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  <w:bookmarkStart w:id="0" w:name="_GoBack"/>
      <w:bookmarkEnd w:id="0"/>
    </w:p>
    <w:p>
      <w:pPr>
        <w:snapToGrid w:val="0"/>
        <w:jc w:val="both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napToGrid w:val="0"/>
        <w:jc w:val="center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第135届广交会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境外重点采购商推荐表</w:t>
      </w:r>
    </w:p>
    <w:tbl>
      <w:tblPr>
        <w:tblStyle w:val="2"/>
        <w:tblpPr w:leftFromText="180" w:rightFromText="180" w:vertAnchor="text" w:horzAnchor="page" w:tblpX="1529" w:tblpY="300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746"/>
        <w:gridCol w:w="1558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采购商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33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所属国家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或地区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行业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采购商姓名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74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58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采购商简介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（100字以内）</w:t>
            </w:r>
          </w:p>
        </w:tc>
        <w:tc>
          <w:tcPr>
            <w:tcW w:w="7331" w:type="dxa"/>
            <w:gridSpan w:val="3"/>
            <w:vAlign w:val="center"/>
          </w:tcPr>
          <w:p>
            <w:pPr>
              <w:ind w:firstLine="1200" w:firstLineChars="5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推荐企业名称</w:t>
            </w:r>
          </w:p>
        </w:tc>
        <w:tc>
          <w:tcPr>
            <w:tcW w:w="7331" w:type="dxa"/>
            <w:gridSpan w:val="3"/>
            <w:vAlign w:val="center"/>
          </w:tcPr>
          <w:p>
            <w:pPr>
              <w:ind w:firstLine="1200" w:firstLineChars="5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0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所属市局</w:t>
            </w:r>
          </w:p>
        </w:tc>
        <w:tc>
          <w:tcPr>
            <w:tcW w:w="7331" w:type="dxa"/>
            <w:gridSpan w:val="3"/>
            <w:vAlign w:val="center"/>
          </w:tcPr>
          <w:p>
            <w:pPr>
              <w:ind w:firstLine="1200" w:firstLineChars="5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MjcxMDA5YmY1NDhjZDY3YzI4NjYzZTIxOWE2NGYifQ=="/>
  </w:docVars>
  <w:rsids>
    <w:rsidRoot w:val="0CE41E40"/>
    <w:rsid w:val="03300F4C"/>
    <w:rsid w:val="07A36400"/>
    <w:rsid w:val="0CE41E40"/>
    <w:rsid w:val="192B7663"/>
    <w:rsid w:val="40775150"/>
    <w:rsid w:val="4ACA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2024-02-21T09:36:00Z</dcterms:created>
  <dc:creator>admin</dc:creator>
  <cp:lastModifiedBy>蜜糖~Boy</cp:lastModifiedBy>
  <dcterms:modified xsi:type="dcterms:W3CDTF">2024-02-27T08:32:33Z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25C29551604642EAB636AC5C0153445A_11</vt:lpwstr>
  </property>
</Properties>
</file>