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AC" w:rsidRPr="00C672C4" w:rsidRDefault="00AF34AC" w:rsidP="00AF34AC">
      <w:pPr>
        <w:jc w:val="center"/>
        <w:rPr>
          <w:rFonts w:asciiTheme="majorEastAsia" w:eastAsiaTheme="majorEastAsia" w:hAnsiTheme="majorEastAsia" w:cs="仿宋_GB2312"/>
          <w:b/>
          <w:sz w:val="44"/>
          <w:szCs w:val="44"/>
          <w:lang w:val="zh-CN"/>
        </w:rPr>
      </w:pPr>
      <w:r w:rsidRPr="00C672C4">
        <w:rPr>
          <w:rFonts w:asciiTheme="majorEastAsia" w:eastAsiaTheme="majorEastAsia" w:hAnsiTheme="majorEastAsia" w:cs="仿宋_GB2312" w:hint="eastAsia"/>
          <w:b/>
          <w:sz w:val="44"/>
          <w:szCs w:val="44"/>
          <w:lang w:val="zh-CN"/>
        </w:rPr>
        <w:t>稳中求进</w:t>
      </w:r>
      <w:r>
        <w:rPr>
          <w:rFonts w:asciiTheme="majorEastAsia" w:eastAsiaTheme="majorEastAsia" w:hAnsiTheme="majorEastAsia" w:cs="仿宋_GB2312" w:hint="eastAsia"/>
          <w:b/>
          <w:sz w:val="44"/>
          <w:szCs w:val="44"/>
          <w:lang w:val="zh-CN"/>
        </w:rPr>
        <w:t xml:space="preserve">  </w:t>
      </w:r>
      <w:r w:rsidRPr="00C672C4">
        <w:rPr>
          <w:rFonts w:asciiTheme="majorEastAsia" w:eastAsiaTheme="majorEastAsia" w:hAnsiTheme="majorEastAsia" w:cs="仿宋_GB2312" w:hint="eastAsia"/>
          <w:b/>
          <w:sz w:val="44"/>
          <w:szCs w:val="44"/>
          <w:lang w:val="zh-CN"/>
        </w:rPr>
        <w:t xml:space="preserve"> </w:t>
      </w:r>
      <w:r>
        <w:rPr>
          <w:rFonts w:asciiTheme="majorEastAsia" w:eastAsiaTheme="majorEastAsia" w:hAnsiTheme="majorEastAsia" w:cs="仿宋_GB2312" w:hint="eastAsia"/>
          <w:b/>
          <w:sz w:val="44"/>
          <w:szCs w:val="44"/>
          <w:lang w:val="zh-CN"/>
        </w:rPr>
        <w:t>改革</w:t>
      </w:r>
      <w:r w:rsidRPr="00C672C4">
        <w:rPr>
          <w:rFonts w:asciiTheme="majorEastAsia" w:eastAsiaTheme="majorEastAsia" w:hAnsiTheme="majorEastAsia" w:cs="仿宋_GB2312" w:hint="eastAsia"/>
          <w:b/>
          <w:sz w:val="44"/>
          <w:szCs w:val="44"/>
          <w:lang w:val="zh-CN"/>
        </w:rPr>
        <w:t>创新</w:t>
      </w:r>
    </w:p>
    <w:p w:rsidR="00AF34AC" w:rsidRPr="00C672C4" w:rsidRDefault="00C86180" w:rsidP="00AF34AC">
      <w:pPr>
        <w:jc w:val="center"/>
        <w:rPr>
          <w:rFonts w:asciiTheme="majorEastAsia" w:eastAsiaTheme="majorEastAsia" w:hAnsiTheme="majorEastAsia" w:cs="仿宋_GB2312"/>
          <w:b/>
          <w:sz w:val="44"/>
          <w:szCs w:val="44"/>
          <w:lang w:val="zh-CN"/>
        </w:rPr>
      </w:pPr>
      <w:r>
        <w:rPr>
          <w:rFonts w:asciiTheme="majorEastAsia" w:eastAsiaTheme="majorEastAsia" w:hAnsiTheme="majorEastAsia" w:cs="仿宋_GB2312" w:hint="eastAsia"/>
          <w:b/>
          <w:sz w:val="44"/>
          <w:szCs w:val="44"/>
          <w:lang w:val="zh-CN"/>
        </w:rPr>
        <w:t>推动</w:t>
      </w:r>
      <w:r w:rsidR="00B76C7B">
        <w:rPr>
          <w:rFonts w:asciiTheme="majorEastAsia" w:eastAsiaTheme="majorEastAsia" w:hAnsiTheme="majorEastAsia" w:cs="仿宋_GB2312" w:hint="eastAsia"/>
          <w:b/>
          <w:sz w:val="44"/>
          <w:szCs w:val="44"/>
          <w:lang w:val="zh-CN"/>
        </w:rPr>
        <w:t>广交会展览</w:t>
      </w:r>
      <w:r w:rsidR="00BF2176">
        <w:rPr>
          <w:rFonts w:asciiTheme="majorEastAsia" w:eastAsiaTheme="majorEastAsia" w:hAnsiTheme="majorEastAsia" w:cs="仿宋_GB2312" w:hint="eastAsia"/>
          <w:b/>
          <w:sz w:val="44"/>
          <w:szCs w:val="44"/>
          <w:lang w:val="zh-CN"/>
        </w:rPr>
        <w:t>效果</w:t>
      </w:r>
      <w:r>
        <w:rPr>
          <w:rFonts w:asciiTheme="majorEastAsia" w:eastAsiaTheme="majorEastAsia" w:hAnsiTheme="majorEastAsia" w:cs="仿宋_GB2312" w:hint="eastAsia"/>
          <w:b/>
          <w:sz w:val="44"/>
          <w:szCs w:val="44"/>
          <w:lang w:val="zh-CN"/>
        </w:rPr>
        <w:t>再上新台阶</w:t>
      </w:r>
    </w:p>
    <w:p w:rsidR="00AF34AC" w:rsidRDefault="00AF34AC" w:rsidP="00AF34AC">
      <w:pPr>
        <w:jc w:val="center"/>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广交会工作领导小组办公室主任  王志平</w:t>
      </w:r>
    </w:p>
    <w:p w:rsidR="00AF34AC" w:rsidRPr="00EA68DE" w:rsidRDefault="00AF34AC" w:rsidP="00AF34AC">
      <w:pPr>
        <w:jc w:val="center"/>
        <w:rPr>
          <w:rFonts w:ascii="华文楷体" w:eastAsia="华文楷体" w:hAnsi="华文楷体" w:cs="仿宋_GB2312"/>
          <w:sz w:val="32"/>
          <w:szCs w:val="32"/>
          <w:lang w:val="zh-CN"/>
        </w:rPr>
      </w:pPr>
      <w:r w:rsidRPr="00EA68DE">
        <w:rPr>
          <w:rFonts w:ascii="华文楷体" w:eastAsia="华文楷体" w:hAnsi="华文楷体" w:cs="仿宋_GB2312" w:hint="eastAsia"/>
          <w:sz w:val="32"/>
          <w:szCs w:val="32"/>
          <w:lang w:val="zh-CN"/>
        </w:rPr>
        <w:t>（在第11</w:t>
      </w:r>
      <w:r>
        <w:rPr>
          <w:rFonts w:ascii="华文楷体" w:eastAsia="华文楷体" w:hAnsi="华文楷体" w:cs="仿宋_GB2312" w:hint="eastAsia"/>
          <w:sz w:val="32"/>
          <w:szCs w:val="32"/>
          <w:lang w:val="zh-CN"/>
        </w:rPr>
        <w:t>5</w:t>
      </w:r>
      <w:r w:rsidRPr="00EA68DE">
        <w:rPr>
          <w:rFonts w:ascii="华文楷体" w:eastAsia="华文楷体" w:hAnsi="华文楷体" w:cs="仿宋_GB2312" w:hint="eastAsia"/>
          <w:sz w:val="32"/>
          <w:szCs w:val="32"/>
          <w:lang w:val="zh-CN"/>
        </w:rPr>
        <w:t>届广交会工作研讨会上的讲话）</w:t>
      </w:r>
    </w:p>
    <w:p w:rsidR="00AF34AC" w:rsidRDefault="00AF34AC" w:rsidP="00AF34AC">
      <w:pPr>
        <w:rPr>
          <w:rFonts w:ascii="仿宋_GB2312" w:eastAsia="仿宋_GB2312" w:hAnsi="仿宋" w:cs="仿宋_GB2312"/>
          <w:sz w:val="32"/>
          <w:szCs w:val="32"/>
          <w:lang w:val="zh-CN"/>
        </w:rPr>
      </w:pPr>
    </w:p>
    <w:p w:rsidR="00AF34AC" w:rsidRDefault="00AF34AC" w:rsidP="00AF34AC">
      <w:pPr>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各位同志</w:t>
      </w:r>
      <w:r w:rsidRPr="00551843">
        <w:rPr>
          <w:rFonts w:ascii="仿宋_GB2312" w:eastAsia="仿宋_GB2312" w:hAnsi="仿宋" w:cs="仿宋_GB2312" w:hint="eastAsia"/>
          <w:sz w:val="32"/>
          <w:szCs w:val="32"/>
          <w:lang w:val="zh-CN"/>
        </w:rPr>
        <w:t>：</w:t>
      </w:r>
    </w:p>
    <w:p w:rsidR="006E7591" w:rsidRDefault="006E7591" w:rsidP="006E7591">
      <w:pPr>
        <w:ind w:firstLine="66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大家好！</w:t>
      </w:r>
      <w:r w:rsidR="00CD3F18">
        <w:rPr>
          <w:rFonts w:ascii="仿宋_GB2312" w:eastAsia="仿宋_GB2312" w:hAnsi="仿宋" w:cs="仿宋_GB2312" w:hint="eastAsia"/>
          <w:sz w:val="32"/>
          <w:szCs w:val="32"/>
          <w:lang w:val="zh-CN"/>
        </w:rPr>
        <w:t>马年春节刚刚过去</w:t>
      </w:r>
      <w:r>
        <w:rPr>
          <w:rFonts w:ascii="仿宋_GB2312" w:eastAsia="仿宋_GB2312" w:hAnsi="仿宋" w:cs="仿宋_GB2312" w:hint="eastAsia"/>
          <w:sz w:val="32"/>
          <w:szCs w:val="32"/>
          <w:lang w:val="zh-CN"/>
        </w:rPr>
        <w:t>，我们</w:t>
      </w:r>
      <w:r w:rsidR="00CD3F18">
        <w:rPr>
          <w:rFonts w:ascii="仿宋_GB2312" w:eastAsia="仿宋_GB2312" w:hAnsi="仿宋" w:cs="仿宋_GB2312" w:hint="eastAsia"/>
          <w:sz w:val="32"/>
          <w:szCs w:val="32"/>
          <w:lang w:val="zh-CN"/>
        </w:rPr>
        <w:t>就</w:t>
      </w:r>
      <w:r>
        <w:rPr>
          <w:rFonts w:ascii="仿宋_GB2312" w:eastAsia="仿宋_GB2312" w:hAnsi="仿宋" w:cs="仿宋_GB2312" w:hint="eastAsia"/>
          <w:sz w:val="32"/>
          <w:szCs w:val="32"/>
          <w:lang w:val="zh-CN"/>
        </w:rPr>
        <w:t>齐聚广州，</w:t>
      </w:r>
      <w:r w:rsidR="00CD3F18">
        <w:rPr>
          <w:rFonts w:ascii="仿宋_GB2312" w:eastAsia="仿宋_GB2312" w:hAnsi="仿宋" w:cs="仿宋_GB2312" w:hint="eastAsia"/>
          <w:sz w:val="32"/>
          <w:szCs w:val="32"/>
          <w:lang w:val="zh-CN"/>
        </w:rPr>
        <w:t>召开</w:t>
      </w:r>
      <w:r>
        <w:rPr>
          <w:rFonts w:ascii="仿宋_GB2312" w:eastAsia="仿宋_GB2312" w:hAnsi="仿宋" w:cs="仿宋_GB2312" w:hint="eastAsia"/>
          <w:sz w:val="32"/>
          <w:szCs w:val="32"/>
          <w:lang w:val="zh-CN"/>
        </w:rPr>
        <w:t>十八届三中全会后</w:t>
      </w:r>
      <w:r w:rsidR="00CD3F18">
        <w:rPr>
          <w:rFonts w:ascii="仿宋_GB2312" w:eastAsia="仿宋_GB2312" w:hAnsi="仿宋" w:cs="仿宋_GB2312" w:hint="eastAsia"/>
          <w:sz w:val="32"/>
          <w:szCs w:val="32"/>
          <w:lang w:val="zh-CN"/>
        </w:rPr>
        <w:t>的</w:t>
      </w:r>
      <w:r>
        <w:rPr>
          <w:rFonts w:ascii="仿宋_GB2312" w:eastAsia="仿宋_GB2312" w:hAnsi="仿宋" w:cs="仿宋_GB2312" w:hint="eastAsia"/>
          <w:sz w:val="32"/>
          <w:szCs w:val="32"/>
          <w:lang w:val="zh-CN"/>
        </w:rPr>
        <w:t>首次广交会工作研讨会，</w:t>
      </w:r>
      <w:r w:rsidR="00CD3F18">
        <w:rPr>
          <w:rFonts w:ascii="仿宋_GB2312" w:eastAsia="仿宋_GB2312" w:hAnsi="仿宋" w:cs="仿宋_GB2312" w:hint="eastAsia"/>
          <w:sz w:val="32"/>
          <w:szCs w:val="32"/>
          <w:lang w:val="zh-CN"/>
        </w:rPr>
        <w:t>共商广交会的发展，</w:t>
      </w:r>
      <w:r w:rsidR="00565AE8">
        <w:rPr>
          <w:rFonts w:ascii="仿宋_GB2312" w:eastAsia="仿宋_GB2312" w:hAnsi="仿宋" w:cs="仿宋_GB2312" w:hint="eastAsia"/>
          <w:sz w:val="32"/>
          <w:szCs w:val="32"/>
          <w:lang w:val="zh-CN"/>
        </w:rPr>
        <w:t>这是一次很重要的会议</w:t>
      </w:r>
      <w:r w:rsidR="00770309">
        <w:rPr>
          <w:rFonts w:ascii="仿宋_GB2312" w:eastAsia="仿宋_GB2312" w:hAnsi="仿宋" w:cs="仿宋_GB2312" w:hint="eastAsia"/>
          <w:sz w:val="32"/>
          <w:szCs w:val="32"/>
          <w:lang w:val="zh-CN"/>
        </w:rPr>
        <w:t>。</w:t>
      </w:r>
      <w:r w:rsidR="00565AE8">
        <w:rPr>
          <w:rFonts w:ascii="仿宋_GB2312" w:eastAsia="仿宋_GB2312" w:hAnsi="仿宋" w:cs="仿宋_GB2312" w:hint="eastAsia"/>
          <w:sz w:val="32"/>
          <w:szCs w:val="32"/>
          <w:lang w:val="zh-CN"/>
        </w:rPr>
        <w:t>钟山</w:t>
      </w:r>
      <w:r w:rsidRPr="00BE5CB1">
        <w:rPr>
          <w:rFonts w:ascii="仿宋_GB2312" w:eastAsia="仿宋_GB2312" w:hAnsi="仿宋" w:cs="仿宋_GB2312" w:hint="eastAsia"/>
          <w:sz w:val="32"/>
          <w:szCs w:val="32"/>
          <w:lang w:val="zh-CN"/>
        </w:rPr>
        <w:t>部长</w:t>
      </w:r>
      <w:r w:rsidR="00CD3F18">
        <w:rPr>
          <w:rFonts w:ascii="仿宋_GB2312" w:eastAsia="仿宋_GB2312" w:hAnsi="仿宋" w:cs="仿宋_GB2312" w:hint="eastAsia"/>
          <w:sz w:val="32"/>
          <w:szCs w:val="32"/>
          <w:lang w:val="zh-CN"/>
        </w:rPr>
        <w:t>借在广州调研的机会,百忙之中抽空出席并作指示</w:t>
      </w:r>
      <w:r>
        <w:rPr>
          <w:rFonts w:ascii="仿宋_GB2312" w:eastAsia="仿宋_GB2312" w:hAnsi="仿宋" w:cs="仿宋_GB2312" w:hint="eastAsia"/>
          <w:sz w:val="32"/>
          <w:szCs w:val="32"/>
          <w:lang w:val="zh-CN"/>
        </w:rPr>
        <w:t>，</w:t>
      </w:r>
      <w:r w:rsidR="00565AE8">
        <w:rPr>
          <w:rFonts w:ascii="仿宋_GB2312" w:eastAsia="仿宋_GB2312" w:hAnsi="仿宋" w:cs="仿宋_GB2312" w:hint="eastAsia"/>
          <w:sz w:val="32"/>
          <w:szCs w:val="32"/>
          <w:lang w:val="zh-CN"/>
        </w:rPr>
        <w:t>全面分析了当前的经济形势，对外贸工作和广交会今后的发展提出了要求，外贸要加强五个优化、三项建设，培育外贸竞争新优势；广交会要求新求变。这</w:t>
      </w:r>
      <w:r>
        <w:rPr>
          <w:rFonts w:ascii="仿宋_GB2312" w:eastAsia="仿宋_GB2312" w:hAnsi="仿宋" w:cs="仿宋_GB2312" w:hint="eastAsia"/>
          <w:sz w:val="32"/>
          <w:szCs w:val="32"/>
          <w:lang w:val="zh-CN"/>
        </w:rPr>
        <w:t>充分体现了当前</w:t>
      </w:r>
      <w:r w:rsidR="00CD3F18">
        <w:rPr>
          <w:rFonts w:ascii="仿宋_GB2312" w:eastAsia="仿宋_GB2312" w:hAnsi="仿宋" w:cs="仿宋_GB2312" w:hint="eastAsia"/>
          <w:sz w:val="32"/>
          <w:szCs w:val="32"/>
          <w:lang w:val="zh-CN"/>
        </w:rPr>
        <w:t>形</w:t>
      </w:r>
      <w:r>
        <w:rPr>
          <w:rFonts w:ascii="仿宋_GB2312" w:eastAsia="仿宋_GB2312" w:hAnsi="仿宋" w:cs="仿宋_GB2312" w:hint="eastAsia"/>
          <w:sz w:val="32"/>
          <w:szCs w:val="32"/>
          <w:lang w:val="zh-CN"/>
        </w:rPr>
        <w:t>势下商务部对</w:t>
      </w:r>
      <w:r w:rsidR="00565AE8">
        <w:rPr>
          <w:rFonts w:ascii="仿宋_GB2312" w:eastAsia="仿宋_GB2312" w:hAnsi="仿宋" w:cs="仿宋_GB2312" w:hint="eastAsia"/>
          <w:sz w:val="32"/>
          <w:szCs w:val="32"/>
          <w:lang w:val="zh-CN"/>
        </w:rPr>
        <w:t>外贸工作和</w:t>
      </w:r>
      <w:r>
        <w:rPr>
          <w:rFonts w:ascii="仿宋_GB2312" w:eastAsia="仿宋_GB2312" w:hAnsi="仿宋" w:cs="仿宋_GB2312" w:hint="eastAsia"/>
          <w:sz w:val="32"/>
          <w:szCs w:val="32"/>
          <w:lang w:val="zh-CN"/>
        </w:rPr>
        <w:t>广交会的高度重视</w:t>
      </w:r>
      <w:r w:rsidR="00565AE8">
        <w:rPr>
          <w:rFonts w:ascii="仿宋_GB2312" w:eastAsia="仿宋_GB2312" w:hAnsi="仿宋" w:cs="仿宋_GB2312" w:hint="eastAsia"/>
          <w:sz w:val="32"/>
          <w:szCs w:val="32"/>
          <w:lang w:val="zh-CN"/>
        </w:rPr>
        <w:t>，</w:t>
      </w:r>
      <w:r w:rsidR="00CD3F18">
        <w:rPr>
          <w:rFonts w:ascii="仿宋_GB2312" w:eastAsia="仿宋_GB2312" w:hAnsi="仿宋" w:cs="仿宋_GB2312" w:hint="eastAsia"/>
          <w:sz w:val="32"/>
          <w:szCs w:val="32"/>
          <w:lang w:val="zh-CN"/>
        </w:rPr>
        <w:t>对于我们认清形势、明确</w:t>
      </w:r>
      <w:r>
        <w:rPr>
          <w:rFonts w:ascii="仿宋_GB2312" w:eastAsia="仿宋_GB2312" w:hAnsi="仿宋" w:cs="仿宋_GB2312" w:hint="eastAsia"/>
          <w:sz w:val="32"/>
          <w:szCs w:val="32"/>
          <w:lang w:val="zh-CN"/>
        </w:rPr>
        <w:t>工作思路</w:t>
      </w:r>
      <w:r w:rsidR="00CD3F18">
        <w:rPr>
          <w:rFonts w:ascii="仿宋_GB2312" w:eastAsia="仿宋_GB2312" w:hAnsi="仿宋" w:cs="仿宋_GB2312" w:hint="eastAsia"/>
          <w:sz w:val="32"/>
          <w:szCs w:val="32"/>
          <w:lang w:val="zh-CN"/>
        </w:rPr>
        <w:t>和重点、做好</w:t>
      </w:r>
      <w:r>
        <w:rPr>
          <w:rFonts w:ascii="仿宋_GB2312" w:eastAsia="仿宋_GB2312" w:hAnsi="仿宋" w:cs="仿宋_GB2312" w:hint="eastAsia"/>
          <w:sz w:val="32"/>
          <w:szCs w:val="32"/>
          <w:lang w:val="zh-CN"/>
        </w:rPr>
        <w:t>广交会</w:t>
      </w:r>
      <w:r w:rsidR="00CD3F18">
        <w:rPr>
          <w:rFonts w:ascii="仿宋_GB2312" w:eastAsia="仿宋_GB2312" w:hAnsi="仿宋" w:cs="仿宋_GB2312" w:hint="eastAsia"/>
          <w:sz w:val="32"/>
          <w:szCs w:val="32"/>
          <w:lang w:val="zh-CN"/>
        </w:rPr>
        <w:t>各项工作</w:t>
      </w:r>
      <w:r>
        <w:rPr>
          <w:rFonts w:ascii="仿宋_GB2312" w:eastAsia="仿宋_GB2312" w:hAnsi="仿宋" w:cs="仿宋_GB2312" w:hint="eastAsia"/>
          <w:sz w:val="32"/>
          <w:szCs w:val="32"/>
          <w:lang w:val="zh-CN"/>
        </w:rPr>
        <w:t>有着</w:t>
      </w:r>
      <w:r w:rsidRPr="00BE5CB1">
        <w:rPr>
          <w:rFonts w:ascii="仿宋_GB2312" w:eastAsia="仿宋_GB2312" w:hAnsi="仿宋" w:cs="仿宋_GB2312" w:hint="eastAsia"/>
          <w:sz w:val="32"/>
          <w:szCs w:val="32"/>
          <w:lang w:val="zh-CN"/>
        </w:rPr>
        <w:t>重要的指导意义，</w:t>
      </w:r>
      <w:r>
        <w:rPr>
          <w:rFonts w:ascii="仿宋_GB2312" w:eastAsia="仿宋_GB2312" w:hAnsi="仿宋" w:cs="仿宋_GB2312" w:hint="eastAsia"/>
          <w:sz w:val="32"/>
          <w:szCs w:val="32"/>
          <w:lang w:val="zh-CN"/>
        </w:rPr>
        <w:t>需要我们在</w:t>
      </w:r>
      <w:r w:rsidR="00FF7D24">
        <w:rPr>
          <w:rFonts w:ascii="仿宋_GB2312" w:eastAsia="仿宋_GB2312" w:hAnsi="仿宋" w:cs="仿宋_GB2312" w:hint="eastAsia"/>
          <w:sz w:val="32"/>
          <w:szCs w:val="32"/>
          <w:lang w:val="zh-CN"/>
        </w:rPr>
        <w:t>今后的</w:t>
      </w:r>
      <w:r>
        <w:rPr>
          <w:rFonts w:ascii="仿宋_GB2312" w:eastAsia="仿宋_GB2312" w:hAnsi="仿宋" w:cs="仿宋_GB2312" w:hint="eastAsia"/>
          <w:sz w:val="32"/>
          <w:szCs w:val="32"/>
          <w:lang w:val="zh-CN"/>
        </w:rPr>
        <w:t>工作中认真学习、贯彻和落实。</w:t>
      </w:r>
    </w:p>
    <w:p w:rsidR="006E7591" w:rsidRPr="00097810" w:rsidRDefault="006E7591" w:rsidP="006E7591">
      <w:pPr>
        <w:ind w:firstLine="660"/>
        <w:rPr>
          <w:rFonts w:ascii="仿宋_GB2312" w:eastAsia="仿宋_GB2312" w:hAnsi="仿宋" w:cs="仿宋_GB2312"/>
          <w:color w:val="FF0000"/>
          <w:sz w:val="32"/>
          <w:szCs w:val="32"/>
          <w:lang w:val="zh-CN"/>
        </w:rPr>
      </w:pPr>
      <w:r>
        <w:rPr>
          <w:rFonts w:ascii="仿宋_GB2312" w:eastAsia="仿宋_GB2312" w:hint="eastAsia"/>
          <w:sz w:val="32"/>
          <w:szCs w:val="32"/>
        </w:rPr>
        <w:t>2014年，既</w:t>
      </w:r>
      <w:r w:rsidR="00CD3F18">
        <w:rPr>
          <w:rFonts w:ascii="仿宋_GB2312" w:eastAsia="仿宋_GB2312" w:hint="eastAsia"/>
          <w:sz w:val="32"/>
          <w:szCs w:val="32"/>
        </w:rPr>
        <w:t>有压力和挑战，也充满</w:t>
      </w:r>
      <w:r>
        <w:rPr>
          <w:rFonts w:ascii="仿宋_GB2312" w:eastAsia="仿宋_GB2312" w:hint="eastAsia"/>
          <w:sz w:val="32"/>
          <w:szCs w:val="32"/>
        </w:rPr>
        <w:t>机遇。</w:t>
      </w:r>
      <w:r w:rsidR="00900385">
        <w:rPr>
          <w:rFonts w:ascii="仿宋_GB2312" w:eastAsia="仿宋_GB2312" w:hAnsi="仿宋" w:cs="仿宋_GB2312" w:hint="eastAsia"/>
          <w:sz w:val="32"/>
          <w:szCs w:val="32"/>
          <w:lang w:val="zh-CN"/>
        </w:rPr>
        <w:t>当前全球经济脆弱复苏</w:t>
      </w:r>
      <w:r w:rsidR="000747C7">
        <w:rPr>
          <w:rFonts w:ascii="仿宋_GB2312" w:eastAsia="仿宋_GB2312" w:hAnsi="仿宋" w:cs="仿宋_GB2312" w:hint="eastAsia"/>
          <w:sz w:val="32"/>
          <w:szCs w:val="32"/>
          <w:lang w:val="zh-CN"/>
        </w:rPr>
        <w:t>，</w:t>
      </w:r>
      <w:r w:rsidR="000747C7" w:rsidRPr="00140598">
        <w:rPr>
          <w:rFonts w:ascii="仿宋_GB2312" w:eastAsia="仿宋_GB2312" w:hint="eastAsia"/>
          <w:sz w:val="32"/>
          <w:szCs w:val="32"/>
        </w:rPr>
        <w:t>外贸发展面临的外需乏力、成本攀升、竞争</w:t>
      </w:r>
      <w:r w:rsidR="000747C7">
        <w:rPr>
          <w:rFonts w:ascii="仿宋_GB2312" w:eastAsia="仿宋_GB2312" w:hint="eastAsia"/>
          <w:sz w:val="32"/>
          <w:szCs w:val="32"/>
        </w:rPr>
        <w:t>加剧</w:t>
      </w:r>
      <w:r w:rsidR="000747C7" w:rsidRPr="00140598">
        <w:rPr>
          <w:rFonts w:ascii="仿宋_GB2312" w:eastAsia="仿宋_GB2312" w:hint="eastAsia"/>
          <w:sz w:val="32"/>
          <w:szCs w:val="32"/>
        </w:rPr>
        <w:t>等多方面压力没有根本减弱</w:t>
      </w:r>
      <w:r w:rsidR="002F4D51">
        <w:rPr>
          <w:rFonts w:ascii="仿宋_GB2312" w:eastAsia="仿宋_GB2312" w:hint="eastAsia"/>
          <w:sz w:val="32"/>
          <w:szCs w:val="32"/>
        </w:rPr>
        <w:t>。</w:t>
      </w:r>
      <w:r w:rsidR="00FF7D24">
        <w:rPr>
          <w:rFonts w:ascii="仿宋_GB2312" w:eastAsia="仿宋_GB2312" w:hint="eastAsia"/>
          <w:sz w:val="32"/>
          <w:szCs w:val="32"/>
        </w:rPr>
        <w:t>刚才钟部长指出今年我们将面临前所未有的压力</w:t>
      </w:r>
      <w:r w:rsidR="00770309">
        <w:rPr>
          <w:rFonts w:ascii="仿宋_GB2312" w:eastAsia="仿宋_GB2312" w:hint="eastAsia"/>
          <w:sz w:val="32"/>
          <w:szCs w:val="32"/>
        </w:rPr>
        <w:t>，</w:t>
      </w:r>
      <w:r w:rsidR="00FF7D24">
        <w:rPr>
          <w:rFonts w:ascii="仿宋_GB2312" w:eastAsia="仿宋_GB2312" w:hint="eastAsia"/>
          <w:sz w:val="32"/>
          <w:szCs w:val="32"/>
        </w:rPr>
        <w:t>当然，我们也有机遇。</w:t>
      </w:r>
      <w:r w:rsidRPr="008C3975">
        <w:rPr>
          <w:rFonts w:ascii="仿宋_GB2312" w:eastAsia="仿宋_GB2312" w:hint="eastAsia"/>
          <w:sz w:val="32"/>
          <w:szCs w:val="32"/>
        </w:rPr>
        <w:t>去年下半年以来</w:t>
      </w:r>
      <w:r w:rsidR="000747C7">
        <w:rPr>
          <w:rFonts w:ascii="仿宋_GB2312" w:eastAsia="仿宋_GB2312" w:hint="eastAsia"/>
          <w:sz w:val="32"/>
          <w:szCs w:val="32"/>
        </w:rPr>
        <w:t>，</w:t>
      </w:r>
      <w:r w:rsidRPr="008C3975">
        <w:rPr>
          <w:rFonts w:ascii="仿宋_GB2312" w:eastAsia="仿宋_GB2312" w:hint="eastAsia"/>
          <w:sz w:val="32"/>
          <w:szCs w:val="32"/>
        </w:rPr>
        <w:t>中央</w:t>
      </w:r>
      <w:r w:rsidR="00124830">
        <w:rPr>
          <w:rFonts w:ascii="仿宋_GB2312" w:eastAsia="仿宋_GB2312" w:hint="eastAsia"/>
          <w:sz w:val="32"/>
          <w:szCs w:val="32"/>
        </w:rPr>
        <w:t>连续</w:t>
      </w:r>
      <w:r w:rsidRPr="008C3975">
        <w:rPr>
          <w:rFonts w:ascii="仿宋_GB2312" w:eastAsia="仿宋_GB2312" w:hint="eastAsia"/>
          <w:sz w:val="32"/>
          <w:szCs w:val="32"/>
        </w:rPr>
        <w:t>出台</w:t>
      </w:r>
      <w:r w:rsidR="00890837">
        <w:rPr>
          <w:rFonts w:ascii="仿宋_GB2312" w:eastAsia="仿宋_GB2312" w:hint="eastAsia"/>
          <w:sz w:val="32"/>
          <w:szCs w:val="32"/>
        </w:rPr>
        <w:t>的</w:t>
      </w:r>
      <w:r w:rsidRPr="008C3975">
        <w:rPr>
          <w:rFonts w:ascii="仿宋_GB2312" w:eastAsia="仿宋_GB2312" w:hint="eastAsia"/>
          <w:sz w:val="32"/>
          <w:szCs w:val="32"/>
        </w:rPr>
        <w:t>政策</w:t>
      </w:r>
      <w:r w:rsidR="00890837">
        <w:rPr>
          <w:rFonts w:ascii="仿宋_GB2312" w:eastAsia="仿宋_GB2312" w:hint="eastAsia"/>
          <w:sz w:val="32"/>
          <w:szCs w:val="32"/>
        </w:rPr>
        <w:t>组合拳为广交会指明了方向，也提供了新</w:t>
      </w:r>
      <w:r w:rsidR="00FA24FF">
        <w:rPr>
          <w:rFonts w:ascii="仿宋_GB2312" w:eastAsia="仿宋_GB2312" w:hint="eastAsia"/>
          <w:sz w:val="32"/>
          <w:szCs w:val="32"/>
        </w:rPr>
        <w:t>的发展机遇，</w:t>
      </w:r>
      <w:r w:rsidR="00FF7D24">
        <w:rPr>
          <w:rFonts w:ascii="仿宋_GB2312" w:eastAsia="仿宋_GB2312" w:hint="eastAsia"/>
          <w:sz w:val="32"/>
          <w:szCs w:val="32"/>
        </w:rPr>
        <w:t>去年</w:t>
      </w:r>
      <w:r w:rsidRPr="008C3975">
        <w:rPr>
          <w:rFonts w:ascii="仿宋_GB2312" w:eastAsia="仿宋_GB2312"/>
          <w:sz w:val="32"/>
          <w:szCs w:val="32"/>
        </w:rPr>
        <w:t>7</w:t>
      </w:r>
      <w:r w:rsidRPr="008C3975">
        <w:rPr>
          <w:rFonts w:ascii="仿宋_GB2312" w:eastAsia="仿宋_GB2312" w:hint="eastAsia"/>
          <w:sz w:val="32"/>
          <w:szCs w:val="32"/>
        </w:rPr>
        <w:t>月公布《关于促进进出口稳增长、调</w:t>
      </w:r>
      <w:r w:rsidRPr="008C3975">
        <w:rPr>
          <w:rFonts w:ascii="仿宋_GB2312" w:eastAsia="仿宋_GB2312" w:hint="eastAsia"/>
          <w:sz w:val="32"/>
          <w:szCs w:val="32"/>
        </w:rPr>
        <w:lastRenderedPageBreak/>
        <w:t>结构的若干意见》</w:t>
      </w:r>
      <w:r w:rsidR="00E87E26">
        <w:rPr>
          <w:rFonts w:ascii="仿宋_GB2312" w:eastAsia="仿宋_GB2312" w:hint="eastAsia"/>
          <w:sz w:val="32"/>
          <w:szCs w:val="32"/>
        </w:rPr>
        <w:t>，</w:t>
      </w:r>
      <w:r w:rsidR="000747C7">
        <w:rPr>
          <w:rFonts w:ascii="仿宋_GB2312" w:eastAsia="仿宋_GB2312" w:hint="eastAsia"/>
          <w:sz w:val="32"/>
          <w:szCs w:val="32"/>
        </w:rPr>
        <w:t>出台了</w:t>
      </w:r>
      <w:r w:rsidR="000747C7">
        <w:rPr>
          <w:rFonts w:ascii="仿宋_GB2312" w:eastAsia="仿宋_GB2312"/>
          <w:sz w:val="32"/>
          <w:szCs w:val="32"/>
        </w:rPr>
        <w:t>12</w:t>
      </w:r>
      <w:r w:rsidR="000747C7">
        <w:rPr>
          <w:rFonts w:ascii="仿宋_GB2312" w:eastAsia="仿宋_GB2312" w:hint="eastAsia"/>
          <w:sz w:val="32"/>
          <w:szCs w:val="32"/>
        </w:rPr>
        <w:t>条政策措施，</w:t>
      </w:r>
      <w:r w:rsidR="000747C7">
        <w:rPr>
          <w:rFonts w:ascii="仿宋_GB2312" w:eastAsia="仿宋_GB2312" w:hAnsi="仿宋_GB2312" w:hint="eastAsia"/>
          <w:bCs/>
          <w:sz w:val="32"/>
          <w:szCs w:val="32"/>
        </w:rPr>
        <w:t>其效果预计在今年上半年</w:t>
      </w:r>
      <w:r w:rsidR="00FF7D24">
        <w:rPr>
          <w:rFonts w:ascii="仿宋_GB2312" w:eastAsia="仿宋_GB2312" w:hAnsi="仿宋_GB2312" w:hint="eastAsia"/>
          <w:bCs/>
          <w:sz w:val="32"/>
          <w:szCs w:val="32"/>
        </w:rPr>
        <w:t>可以得到</w:t>
      </w:r>
      <w:r w:rsidR="000747C7">
        <w:rPr>
          <w:rFonts w:ascii="仿宋_GB2312" w:eastAsia="仿宋_GB2312" w:hAnsi="仿宋_GB2312" w:hint="eastAsia"/>
          <w:bCs/>
          <w:sz w:val="32"/>
          <w:szCs w:val="32"/>
        </w:rPr>
        <w:t>显现</w:t>
      </w:r>
      <w:r>
        <w:rPr>
          <w:rFonts w:ascii="仿宋_GB2312" w:eastAsia="仿宋_GB2312" w:hint="eastAsia"/>
          <w:sz w:val="32"/>
          <w:szCs w:val="32"/>
        </w:rPr>
        <w:t>；</w:t>
      </w:r>
      <w:r w:rsidRPr="008C3975">
        <w:rPr>
          <w:rFonts w:ascii="仿宋_GB2312" w:eastAsia="仿宋_GB2312" w:hint="eastAsia"/>
          <w:sz w:val="32"/>
          <w:szCs w:val="32"/>
        </w:rPr>
        <w:t>11月召开的十八届三中全会</w:t>
      </w:r>
      <w:r w:rsidRPr="008C3975">
        <w:rPr>
          <w:rFonts w:ascii="仿宋_GB2312" w:eastAsia="仿宋_GB2312" w:hAnsi="仿宋" w:cs="仿宋" w:hint="eastAsia"/>
          <w:sz w:val="32"/>
          <w:szCs w:val="32"/>
        </w:rPr>
        <w:t>提出了</w:t>
      </w:r>
      <w:r w:rsidR="002C44CC">
        <w:rPr>
          <w:rFonts w:ascii="仿宋_GB2312" w:eastAsia="仿宋_GB2312" w:hAnsi="仿宋" w:cs="仿宋" w:hint="eastAsia"/>
          <w:sz w:val="32"/>
          <w:szCs w:val="32"/>
        </w:rPr>
        <w:t>经济体制与</w:t>
      </w:r>
      <w:r w:rsidRPr="008C3975">
        <w:rPr>
          <w:rFonts w:ascii="仿宋_GB2312" w:eastAsia="仿宋_GB2312" w:hint="eastAsia"/>
          <w:sz w:val="32"/>
          <w:szCs w:val="32"/>
        </w:rPr>
        <w:t>外贸发展改革</w:t>
      </w:r>
      <w:r w:rsidR="002C44CC">
        <w:rPr>
          <w:rFonts w:ascii="仿宋_GB2312" w:eastAsia="仿宋_GB2312" w:hint="eastAsia"/>
          <w:sz w:val="32"/>
          <w:szCs w:val="32"/>
        </w:rPr>
        <w:t>的</w:t>
      </w:r>
      <w:r w:rsidRPr="008C3975">
        <w:rPr>
          <w:rFonts w:ascii="仿宋_GB2312" w:eastAsia="仿宋_GB2312" w:hint="eastAsia"/>
          <w:sz w:val="32"/>
          <w:szCs w:val="32"/>
        </w:rPr>
        <w:t>总体要求</w:t>
      </w:r>
      <w:r w:rsidR="00124830">
        <w:rPr>
          <w:rFonts w:ascii="仿宋_GB2312" w:eastAsia="仿宋_GB2312" w:hint="eastAsia"/>
          <w:sz w:val="32"/>
          <w:szCs w:val="32"/>
        </w:rPr>
        <w:t>，强调</w:t>
      </w:r>
      <w:r w:rsidR="00FA5222">
        <w:rPr>
          <w:rFonts w:ascii="仿宋_GB2312" w:eastAsia="仿宋_GB2312" w:hint="eastAsia"/>
          <w:sz w:val="32"/>
          <w:szCs w:val="32"/>
        </w:rPr>
        <w:t>要</w:t>
      </w:r>
      <w:r w:rsidR="003616E1">
        <w:rPr>
          <w:rFonts w:ascii="仿宋_GB2312" w:eastAsia="仿宋_GB2312" w:hint="eastAsia"/>
          <w:sz w:val="32"/>
          <w:szCs w:val="32"/>
        </w:rPr>
        <w:t>加快生态文明建设</w:t>
      </w:r>
      <w:r w:rsidRPr="008C3975">
        <w:rPr>
          <w:rFonts w:ascii="仿宋_GB2312" w:eastAsia="仿宋_GB2312" w:hint="eastAsia"/>
          <w:sz w:val="32"/>
          <w:szCs w:val="32"/>
        </w:rPr>
        <w:t>；12月</w:t>
      </w:r>
      <w:r w:rsidR="00EA1C8A">
        <w:rPr>
          <w:rFonts w:ascii="仿宋_GB2312" w:eastAsia="仿宋_GB2312" w:hint="eastAsia"/>
          <w:sz w:val="32"/>
          <w:szCs w:val="32"/>
        </w:rPr>
        <w:t>中央又</w:t>
      </w:r>
      <w:r w:rsidRPr="008C3975">
        <w:rPr>
          <w:rFonts w:ascii="仿宋_GB2312" w:eastAsia="仿宋_GB2312" w:hint="eastAsia"/>
          <w:sz w:val="32"/>
          <w:szCs w:val="32"/>
        </w:rPr>
        <w:t>召开</w:t>
      </w:r>
      <w:r w:rsidR="00EA1C8A">
        <w:rPr>
          <w:rFonts w:ascii="仿宋_GB2312" w:eastAsia="仿宋_GB2312" w:hint="eastAsia"/>
          <w:sz w:val="32"/>
          <w:szCs w:val="32"/>
        </w:rPr>
        <w:t>了</w:t>
      </w:r>
      <w:r w:rsidRPr="008C3975">
        <w:rPr>
          <w:rFonts w:ascii="仿宋_GB2312" w:eastAsia="仿宋_GB2312" w:hint="eastAsia"/>
          <w:sz w:val="32"/>
          <w:szCs w:val="32"/>
        </w:rPr>
        <w:t>经济工作会议和全国商务工作会议</w:t>
      </w:r>
      <w:r w:rsidR="00EE63B2">
        <w:rPr>
          <w:rFonts w:ascii="仿宋_GB2312" w:eastAsia="仿宋_GB2312" w:hint="eastAsia"/>
          <w:sz w:val="32"/>
          <w:szCs w:val="32"/>
        </w:rPr>
        <w:t>，</w:t>
      </w:r>
      <w:r w:rsidR="000747C7">
        <w:rPr>
          <w:rFonts w:ascii="仿宋_GB2312" w:eastAsia="仿宋_GB2312" w:hint="eastAsia"/>
          <w:sz w:val="32"/>
          <w:szCs w:val="32"/>
        </w:rPr>
        <w:t>均</w:t>
      </w:r>
      <w:r w:rsidRPr="008C3975">
        <w:rPr>
          <w:rFonts w:ascii="仿宋_GB2312" w:eastAsia="仿宋_GB2312" w:hint="eastAsia"/>
          <w:sz w:val="32"/>
          <w:szCs w:val="32"/>
        </w:rPr>
        <w:t>提出</w:t>
      </w:r>
      <w:r w:rsidR="00FA5222">
        <w:rPr>
          <w:rFonts w:ascii="仿宋_GB2312" w:eastAsia="仿宋_GB2312" w:hint="eastAsia"/>
          <w:sz w:val="32"/>
          <w:szCs w:val="32"/>
        </w:rPr>
        <w:t>要坚持</w:t>
      </w:r>
      <w:r w:rsidRPr="008C3975">
        <w:rPr>
          <w:rFonts w:ascii="仿宋_GB2312" w:eastAsia="仿宋_GB2312" w:hint="eastAsia"/>
          <w:sz w:val="32"/>
          <w:szCs w:val="32"/>
        </w:rPr>
        <w:t>“稳中求进、</w:t>
      </w:r>
      <w:r w:rsidR="00FA5222">
        <w:rPr>
          <w:rFonts w:ascii="仿宋_GB2312" w:eastAsia="仿宋_GB2312" w:hint="eastAsia"/>
          <w:sz w:val="32"/>
          <w:szCs w:val="32"/>
        </w:rPr>
        <w:t>改革创新”</w:t>
      </w:r>
      <w:r w:rsidRPr="008C3975">
        <w:rPr>
          <w:rFonts w:ascii="仿宋_GB2312" w:eastAsia="仿宋_GB2312" w:hint="eastAsia"/>
          <w:sz w:val="32"/>
          <w:szCs w:val="32"/>
        </w:rPr>
        <w:t>，加快</w:t>
      </w:r>
      <w:r w:rsidR="00B5060C">
        <w:rPr>
          <w:rFonts w:ascii="仿宋_GB2312" w:eastAsia="仿宋_GB2312" w:hint="eastAsia"/>
          <w:sz w:val="32"/>
          <w:szCs w:val="32"/>
        </w:rPr>
        <w:t>转方式</w:t>
      </w:r>
      <w:r w:rsidR="00D9518E">
        <w:rPr>
          <w:rFonts w:ascii="仿宋_GB2312" w:eastAsia="仿宋_GB2312" w:hint="eastAsia"/>
          <w:sz w:val="32"/>
          <w:szCs w:val="32"/>
        </w:rPr>
        <w:t>、</w:t>
      </w:r>
      <w:r w:rsidR="00B5060C">
        <w:rPr>
          <w:rFonts w:ascii="仿宋_GB2312" w:eastAsia="仿宋_GB2312" w:hint="eastAsia"/>
          <w:sz w:val="32"/>
          <w:szCs w:val="32"/>
        </w:rPr>
        <w:t>调结构</w:t>
      </w:r>
      <w:r w:rsidRPr="008C3975">
        <w:rPr>
          <w:rFonts w:ascii="仿宋_GB2312" w:eastAsia="仿宋_GB2312"/>
          <w:sz w:val="32"/>
          <w:szCs w:val="32"/>
        </w:rPr>
        <w:t>,</w:t>
      </w:r>
      <w:r w:rsidRPr="008C3975">
        <w:rPr>
          <w:rFonts w:ascii="仿宋_GB2312" w:eastAsia="仿宋_GB2312" w:hint="eastAsia"/>
          <w:sz w:val="32"/>
          <w:szCs w:val="32"/>
        </w:rPr>
        <w:t>培育</w:t>
      </w:r>
      <w:r>
        <w:rPr>
          <w:rFonts w:ascii="仿宋_GB2312" w:eastAsia="仿宋_GB2312" w:hint="eastAsia"/>
          <w:sz w:val="32"/>
          <w:szCs w:val="32"/>
        </w:rPr>
        <w:t>外贸</w:t>
      </w:r>
      <w:r w:rsidRPr="008C3975">
        <w:rPr>
          <w:rFonts w:ascii="仿宋_GB2312" w:eastAsia="仿宋_GB2312" w:hint="eastAsia"/>
          <w:sz w:val="32"/>
          <w:szCs w:val="32"/>
        </w:rPr>
        <w:t>竞争新优势。</w:t>
      </w:r>
      <w:r w:rsidR="004E0BDE">
        <w:rPr>
          <w:rFonts w:ascii="仿宋_GB2312" w:eastAsia="仿宋_GB2312" w:hint="eastAsia"/>
          <w:sz w:val="32"/>
          <w:szCs w:val="32"/>
        </w:rPr>
        <w:t>为此，我们要按照</w:t>
      </w:r>
      <w:r w:rsidR="000747C7">
        <w:rPr>
          <w:rFonts w:ascii="仿宋_GB2312" w:eastAsia="仿宋_GB2312" w:hint="eastAsia"/>
          <w:sz w:val="32"/>
          <w:szCs w:val="32"/>
        </w:rPr>
        <w:t>汪洋副总理提出</w:t>
      </w:r>
      <w:r w:rsidR="004E0BDE">
        <w:rPr>
          <w:rFonts w:ascii="仿宋_GB2312" w:eastAsia="仿宋_GB2312" w:hint="eastAsia"/>
          <w:sz w:val="32"/>
          <w:szCs w:val="32"/>
        </w:rPr>
        <w:t>的</w:t>
      </w:r>
      <w:r w:rsidR="000747C7">
        <w:rPr>
          <w:rFonts w:ascii="仿宋_GB2312" w:eastAsia="仿宋_GB2312" w:hint="eastAsia"/>
          <w:sz w:val="32"/>
          <w:szCs w:val="32"/>
        </w:rPr>
        <w:t>广交会要创新求变</w:t>
      </w:r>
      <w:r w:rsidR="004E0BDE">
        <w:rPr>
          <w:rFonts w:ascii="仿宋_GB2312" w:eastAsia="仿宋_GB2312" w:hint="eastAsia"/>
          <w:sz w:val="32"/>
          <w:szCs w:val="32"/>
        </w:rPr>
        <w:t>的指示精神</w:t>
      </w:r>
      <w:r w:rsidR="000747C7">
        <w:rPr>
          <w:rFonts w:ascii="仿宋_GB2312" w:eastAsia="仿宋_GB2312" w:hint="eastAsia"/>
          <w:sz w:val="32"/>
          <w:szCs w:val="32"/>
        </w:rPr>
        <w:t>，</w:t>
      </w:r>
      <w:r w:rsidR="004E0BDE">
        <w:rPr>
          <w:rFonts w:ascii="仿宋_GB2312" w:eastAsia="仿宋_GB2312" w:hint="eastAsia"/>
          <w:sz w:val="32"/>
          <w:szCs w:val="32"/>
        </w:rPr>
        <w:t>根据</w:t>
      </w:r>
      <w:r w:rsidR="00A52893">
        <w:rPr>
          <w:rFonts w:ascii="仿宋_GB2312" w:eastAsia="仿宋_GB2312" w:hint="eastAsia"/>
          <w:sz w:val="32"/>
          <w:szCs w:val="32"/>
        </w:rPr>
        <w:t>商务部</w:t>
      </w:r>
      <w:r w:rsidR="004E0BDE">
        <w:rPr>
          <w:rFonts w:ascii="仿宋_GB2312" w:eastAsia="仿宋_GB2312" w:hint="eastAsia"/>
          <w:sz w:val="32"/>
          <w:szCs w:val="32"/>
        </w:rPr>
        <w:t>有关</w:t>
      </w:r>
      <w:r>
        <w:rPr>
          <w:rFonts w:ascii="仿宋_GB2312" w:eastAsia="仿宋_GB2312" w:hint="eastAsia"/>
          <w:sz w:val="32"/>
          <w:szCs w:val="32"/>
        </w:rPr>
        <w:t>部署，</w:t>
      </w:r>
      <w:r w:rsidRPr="008C3975">
        <w:rPr>
          <w:rFonts w:ascii="仿宋_GB2312" w:eastAsia="仿宋_GB2312" w:hint="eastAsia"/>
          <w:sz w:val="32"/>
          <w:szCs w:val="32"/>
        </w:rPr>
        <w:t>将政策精神贯彻到组展工作中，</w:t>
      </w:r>
      <w:r w:rsidRPr="008C3975">
        <w:rPr>
          <w:rFonts w:ascii="仿宋_GB2312" w:eastAsia="仿宋_GB2312" w:hAnsi="仿宋" w:cs="仿宋_GB2312" w:hint="eastAsia"/>
          <w:sz w:val="32"/>
          <w:szCs w:val="32"/>
          <w:lang w:val="zh-CN"/>
        </w:rPr>
        <w:t>牢</w:t>
      </w:r>
      <w:r>
        <w:rPr>
          <w:rFonts w:ascii="仿宋_GB2312" w:eastAsia="仿宋_GB2312" w:hAnsi="仿宋" w:cs="仿宋_GB2312" w:hint="eastAsia"/>
          <w:sz w:val="32"/>
          <w:szCs w:val="32"/>
          <w:lang w:val="zh-CN"/>
        </w:rPr>
        <w:t>牢把握“稳中求进、改革创新”的总基调，进一步优化展区设置、提升参展质量、规范展览秩序，推动广交会绿色发展，强化改革创新、提高办展水平，为促进我国外贸稳增长、调结构、培育竞争新优势服务。</w:t>
      </w:r>
    </w:p>
    <w:p w:rsidR="00CF1DFB" w:rsidRDefault="00014ACF" w:rsidP="00CF1DFB">
      <w:pPr>
        <w:ind w:firstLine="66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下面，</w:t>
      </w:r>
      <w:r w:rsidR="00CF1DFB">
        <w:rPr>
          <w:rFonts w:ascii="仿宋_GB2312" w:eastAsia="仿宋_GB2312" w:hAnsi="仿宋" w:cs="仿宋_GB2312" w:hint="eastAsia"/>
          <w:sz w:val="32"/>
          <w:szCs w:val="32"/>
          <w:lang w:val="zh-CN"/>
        </w:rPr>
        <w:t>我代表广交会工作领导小组办公室，向大家通报第115届广交会筹备工作的主要特点：</w:t>
      </w:r>
    </w:p>
    <w:p w:rsidR="00CF1DFB" w:rsidRPr="009037DC" w:rsidRDefault="006F2677" w:rsidP="00CF1DFB">
      <w:pPr>
        <w:pStyle w:val="a3"/>
        <w:numPr>
          <w:ilvl w:val="0"/>
          <w:numId w:val="1"/>
        </w:numPr>
        <w:ind w:firstLineChars="0"/>
        <w:rPr>
          <w:rFonts w:ascii="黑体" w:eastAsia="黑体" w:hAnsi="仿宋" w:cs="仿宋_GB2312"/>
          <w:sz w:val="32"/>
          <w:szCs w:val="32"/>
          <w:lang w:val="zh-CN"/>
        </w:rPr>
      </w:pPr>
      <w:r>
        <w:rPr>
          <w:rFonts w:ascii="黑体" w:eastAsia="黑体" w:hAnsi="仿宋" w:cs="仿宋_GB2312" w:hint="eastAsia"/>
          <w:sz w:val="32"/>
          <w:szCs w:val="32"/>
          <w:lang w:val="zh-CN"/>
        </w:rPr>
        <w:t>创新题材，</w:t>
      </w:r>
      <w:r w:rsidR="00D83EC8">
        <w:rPr>
          <w:rFonts w:ascii="黑体" w:eastAsia="黑体" w:hAnsi="仿宋" w:cs="仿宋_GB2312" w:hint="eastAsia"/>
          <w:sz w:val="32"/>
          <w:szCs w:val="32"/>
          <w:lang w:val="zh-CN"/>
        </w:rPr>
        <w:t>进一步</w:t>
      </w:r>
      <w:r w:rsidR="00CF1DFB" w:rsidRPr="009037DC">
        <w:rPr>
          <w:rFonts w:ascii="黑体" w:eastAsia="黑体" w:hAnsi="仿宋" w:cs="仿宋_GB2312" w:hint="eastAsia"/>
          <w:sz w:val="32"/>
          <w:szCs w:val="32"/>
          <w:lang w:val="zh-CN"/>
        </w:rPr>
        <w:t>提升参展质量与组展水平</w:t>
      </w:r>
    </w:p>
    <w:p w:rsidR="00FF0FE0" w:rsidRDefault="00FF0FE0" w:rsidP="00FF0FE0">
      <w:pPr>
        <w:ind w:firstLineChars="200" w:firstLine="64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第115届广交会总体展览格局不变，</w:t>
      </w:r>
      <w:r w:rsidR="000811E8">
        <w:rPr>
          <w:rFonts w:ascii="仿宋_GB2312" w:eastAsia="仿宋_GB2312" w:hAnsi="仿宋" w:cs="仿宋_GB2312" w:hint="eastAsia"/>
          <w:sz w:val="32"/>
          <w:szCs w:val="32"/>
          <w:lang w:val="zh-CN"/>
        </w:rPr>
        <w:t>创新个别展区展示题材，</w:t>
      </w:r>
      <w:r>
        <w:rPr>
          <w:rFonts w:ascii="仿宋_GB2312" w:eastAsia="仿宋_GB2312" w:hAnsi="仿宋" w:cs="仿宋_GB2312" w:hint="eastAsia"/>
          <w:sz w:val="32"/>
          <w:szCs w:val="32"/>
          <w:lang w:val="zh-CN"/>
        </w:rPr>
        <w:t>展位规模约5.9</w:t>
      </w:r>
      <w:r w:rsidR="005B235F">
        <w:rPr>
          <w:rFonts w:ascii="仿宋_GB2312" w:eastAsia="仿宋_GB2312" w:hAnsi="仿宋" w:cs="仿宋_GB2312" w:hint="eastAsia"/>
          <w:sz w:val="32"/>
          <w:szCs w:val="32"/>
          <w:lang w:val="zh-CN"/>
        </w:rPr>
        <w:t>7</w:t>
      </w:r>
      <w:r>
        <w:rPr>
          <w:rFonts w:ascii="仿宋_GB2312" w:eastAsia="仿宋_GB2312" w:hAnsi="仿宋" w:cs="仿宋_GB2312" w:hint="eastAsia"/>
          <w:sz w:val="32"/>
          <w:szCs w:val="32"/>
          <w:lang w:val="zh-CN"/>
        </w:rPr>
        <w:t>万个，</w:t>
      </w:r>
      <w:r w:rsidR="00294721">
        <w:rPr>
          <w:rFonts w:ascii="仿宋_GB2312" w:eastAsia="仿宋_GB2312" w:hAnsi="仿宋" w:cs="仿宋_GB2312" w:hint="eastAsia"/>
          <w:sz w:val="32"/>
          <w:szCs w:val="32"/>
          <w:lang w:val="zh-CN"/>
        </w:rPr>
        <w:t>比</w:t>
      </w:r>
      <w:r w:rsidR="00770309">
        <w:rPr>
          <w:rFonts w:ascii="仿宋_GB2312" w:eastAsia="仿宋_GB2312" w:hAnsi="仿宋" w:cs="仿宋_GB2312" w:hint="eastAsia"/>
          <w:sz w:val="32"/>
          <w:szCs w:val="32"/>
          <w:lang w:val="zh-CN"/>
        </w:rPr>
        <w:t>第114</w:t>
      </w:r>
      <w:r w:rsidR="00294721">
        <w:rPr>
          <w:rFonts w:ascii="仿宋_GB2312" w:eastAsia="仿宋_GB2312" w:hAnsi="仿宋" w:cs="仿宋_GB2312" w:hint="eastAsia"/>
          <w:sz w:val="32"/>
          <w:szCs w:val="32"/>
          <w:lang w:val="zh-CN"/>
        </w:rPr>
        <w:t>届略</w:t>
      </w:r>
      <w:r w:rsidR="000811E8">
        <w:rPr>
          <w:rFonts w:ascii="仿宋_GB2312" w:eastAsia="仿宋_GB2312" w:hAnsi="仿宋" w:cs="仿宋_GB2312" w:hint="eastAsia"/>
          <w:sz w:val="32"/>
          <w:szCs w:val="32"/>
          <w:lang w:val="zh-CN"/>
        </w:rPr>
        <w:t>增。</w:t>
      </w:r>
    </w:p>
    <w:p w:rsidR="00CF1DFB" w:rsidRPr="00EE6EA9" w:rsidRDefault="002119D0" w:rsidP="00FF0FE0">
      <w:pPr>
        <w:ind w:firstLineChars="200" w:firstLine="641"/>
        <w:rPr>
          <w:rFonts w:ascii="华文楷体" w:eastAsia="华文楷体" w:hAnsi="华文楷体"/>
          <w:b/>
          <w:sz w:val="32"/>
          <w:szCs w:val="32"/>
        </w:rPr>
      </w:pPr>
      <w:r>
        <w:rPr>
          <w:rFonts w:ascii="华文楷体" w:eastAsia="华文楷体" w:hAnsi="华文楷体" w:hint="eastAsia"/>
          <w:b/>
          <w:sz w:val="32"/>
          <w:szCs w:val="32"/>
        </w:rPr>
        <w:t>（</w:t>
      </w:r>
      <w:r w:rsidR="00EE6EA9">
        <w:rPr>
          <w:rFonts w:ascii="华文楷体" w:eastAsia="华文楷体" w:hAnsi="华文楷体" w:hint="eastAsia"/>
          <w:b/>
          <w:sz w:val="32"/>
          <w:szCs w:val="32"/>
        </w:rPr>
        <w:t>一</w:t>
      </w:r>
      <w:r>
        <w:rPr>
          <w:rFonts w:ascii="华文楷体" w:eastAsia="华文楷体" w:hAnsi="华文楷体" w:hint="eastAsia"/>
          <w:b/>
          <w:sz w:val="32"/>
          <w:szCs w:val="32"/>
        </w:rPr>
        <w:t>）</w:t>
      </w:r>
      <w:r w:rsidR="00CF1DFB" w:rsidRPr="00EE6EA9">
        <w:rPr>
          <w:rFonts w:ascii="华文楷体" w:eastAsia="华文楷体" w:hAnsi="华文楷体" w:hint="eastAsia"/>
          <w:b/>
          <w:sz w:val="32"/>
          <w:szCs w:val="32"/>
        </w:rPr>
        <w:t>出口展方面，提升专业化</w:t>
      </w:r>
      <w:r w:rsidR="002E47A7">
        <w:rPr>
          <w:rFonts w:ascii="华文楷体" w:eastAsia="华文楷体" w:hAnsi="华文楷体" w:hint="eastAsia"/>
          <w:b/>
          <w:sz w:val="32"/>
          <w:szCs w:val="32"/>
        </w:rPr>
        <w:t>，</w:t>
      </w:r>
      <w:r w:rsidR="00CF1DFB" w:rsidRPr="00EE6EA9">
        <w:rPr>
          <w:rFonts w:ascii="华文楷体" w:eastAsia="华文楷体" w:hAnsi="华文楷体" w:hint="eastAsia"/>
          <w:b/>
          <w:sz w:val="32"/>
          <w:szCs w:val="32"/>
        </w:rPr>
        <w:t>完善制度规范</w:t>
      </w:r>
    </w:p>
    <w:p w:rsidR="00CF1DFB" w:rsidRPr="00A41893" w:rsidRDefault="00CF1DFB" w:rsidP="00CF1DFB">
      <w:pPr>
        <w:ind w:firstLineChars="200" w:firstLine="643"/>
        <w:rPr>
          <w:rFonts w:ascii="仿宋_GB2312" w:eastAsia="仿宋_GB2312"/>
          <w:sz w:val="32"/>
          <w:szCs w:val="32"/>
        </w:rPr>
      </w:pPr>
      <w:r w:rsidRPr="006E7CE0">
        <w:rPr>
          <w:rFonts w:ascii="仿宋_GB2312" w:eastAsia="仿宋_GB2312" w:hint="eastAsia"/>
          <w:b/>
          <w:sz w:val="32"/>
          <w:szCs w:val="32"/>
        </w:rPr>
        <w:t>一是优化展区，</w:t>
      </w:r>
      <w:r w:rsidR="00D83EC8">
        <w:rPr>
          <w:rFonts w:ascii="仿宋_GB2312" w:eastAsia="仿宋_GB2312" w:hint="eastAsia"/>
          <w:b/>
          <w:sz w:val="32"/>
          <w:szCs w:val="32"/>
        </w:rPr>
        <w:t>扩展题材</w:t>
      </w:r>
      <w:r w:rsidRPr="006E7CE0">
        <w:rPr>
          <w:rFonts w:ascii="仿宋_GB2312" w:eastAsia="仿宋_GB2312" w:hint="eastAsia"/>
          <w:b/>
          <w:sz w:val="32"/>
          <w:szCs w:val="32"/>
        </w:rPr>
        <w:t>。</w:t>
      </w:r>
      <w:r w:rsidR="00FF0FE0">
        <w:rPr>
          <w:rFonts w:ascii="仿宋_GB2312" w:eastAsia="仿宋_GB2312" w:hint="eastAsia"/>
          <w:sz w:val="32"/>
          <w:szCs w:val="32"/>
        </w:rPr>
        <w:t>为提升展览效果，</w:t>
      </w:r>
      <w:r w:rsidR="006C0C6E" w:rsidRPr="00802EE6">
        <w:rPr>
          <w:rFonts w:ascii="仿宋_GB2312" w:eastAsia="仿宋_GB2312" w:hint="eastAsia"/>
          <w:sz w:val="32"/>
          <w:szCs w:val="32"/>
        </w:rPr>
        <w:t>铁石</w:t>
      </w:r>
      <w:r w:rsidR="006C0C6E">
        <w:rPr>
          <w:rFonts w:ascii="仿宋_GB2312" w:eastAsia="仿宋_GB2312" w:hint="eastAsia"/>
          <w:sz w:val="32"/>
          <w:szCs w:val="32"/>
        </w:rPr>
        <w:t>制品</w:t>
      </w:r>
      <w:r w:rsidR="006C0C6E" w:rsidRPr="00802EE6">
        <w:rPr>
          <w:rFonts w:ascii="仿宋_GB2312" w:eastAsia="仿宋_GB2312" w:hint="eastAsia"/>
          <w:sz w:val="32"/>
          <w:szCs w:val="32"/>
        </w:rPr>
        <w:t>展区</w:t>
      </w:r>
      <w:r w:rsidR="00FF0FE0">
        <w:rPr>
          <w:rFonts w:ascii="仿宋_GB2312" w:eastAsia="仿宋_GB2312" w:hint="eastAsia"/>
          <w:sz w:val="32"/>
          <w:szCs w:val="32"/>
        </w:rPr>
        <w:t>第115届</w:t>
      </w:r>
      <w:r w:rsidRPr="00802EE6">
        <w:rPr>
          <w:rFonts w:ascii="仿宋_GB2312" w:eastAsia="仿宋_GB2312" w:hint="eastAsia"/>
          <w:sz w:val="32"/>
          <w:szCs w:val="32"/>
        </w:rPr>
        <w:t>增设</w:t>
      </w:r>
      <w:r w:rsidR="00553EFD">
        <w:rPr>
          <w:rFonts w:ascii="仿宋_GB2312" w:eastAsia="仿宋_GB2312" w:hint="eastAsia"/>
          <w:sz w:val="32"/>
          <w:szCs w:val="32"/>
        </w:rPr>
        <w:t>户</w:t>
      </w:r>
      <w:r w:rsidR="00553EFD" w:rsidRPr="00DB4316">
        <w:rPr>
          <w:rFonts w:ascii="仿宋_GB2312" w:eastAsia="仿宋_GB2312" w:hint="eastAsia"/>
          <w:sz w:val="32"/>
          <w:szCs w:val="32"/>
        </w:rPr>
        <w:t>外</w:t>
      </w:r>
      <w:r w:rsidR="00553EFD">
        <w:rPr>
          <w:rFonts w:ascii="仿宋_GB2312" w:eastAsia="仿宋_GB2312" w:hint="eastAsia"/>
          <w:sz w:val="32"/>
          <w:szCs w:val="32"/>
        </w:rPr>
        <w:t>水疗</w:t>
      </w:r>
      <w:r w:rsidR="00553EFD" w:rsidRPr="00DB4316">
        <w:rPr>
          <w:rFonts w:ascii="仿宋_GB2312" w:eastAsia="仿宋_GB2312" w:hint="eastAsia"/>
          <w:sz w:val="32"/>
          <w:szCs w:val="32"/>
        </w:rPr>
        <w:t>设施</w:t>
      </w:r>
      <w:r w:rsidR="00EE63B2">
        <w:rPr>
          <w:rFonts w:ascii="仿宋_GB2312" w:eastAsia="仿宋_GB2312" w:hint="eastAsia"/>
          <w:sz w:val="32"/>
          <w:szCs w:val="32"/>
        </w:rPr>
        <w:t>及</w:t>
      </w:r>
      <w:r w:rsidR="00553EFD" w:rsidRPr="00DB4316">
        <w:rPr>
          <w:rFonts w:ascii="仿宋_GB2312" w:eastAsia="仿宋_GB2312" w:hint="eastAsia"/>
          <w:sz w:val="32"/>
          <w:szCs w:val="32"/>
        </w:rPr>
        <w:t>配件、</w:t>
      </w:r>
      <w:r w:rsidR="00553EFD">
        <w:rPr>
          <w:rFonts w:ascii="仿宋_GB2312" w:eastAsia="仿宋_GB2312" w:hint="eastAsia"/>
          <w:sz w:val="32"/>
          <w:szCs w:val="32"/>
        </w:rPr>
        <w:t>配套</w:t>
      </w:r>
      <w:r w:rsidR="00553EFD" w:rsidRPr="00DB4316">
        <w:rPr>
          <w:rFonts w:ascii="仿宋_GB2312" w:eastAsia="仿宋_GB2312" w:hint="eastAsia"/>
          <w:sz w:val="32"/>
          <w:szCs w:val="32"/>
        </w:rPr>
        <w:t>泳池设备</w:t>
      </w:r>
      <w:r w:rsidR="00553EFD">
        <w:rPr>
          <w:rFonts w:ascii="仿宋_GB2312" w:eastAsia="仿宋_GB2312" w:hint="eastAsia"/>
          <w:sz w:val="32"/>
          <w:szCs w:val="32"/>
        </w:rPr>
        <w:t>等</w:t>
      </w:r>
      <w:r w:rsidR="00553EFD" w:rsidRPr="00396D88">
        <w:rPr>
          <w:rFonts w:ascii="仿宋_GB2312" w:eastAsia="仿宋_GB2312" w:hint="eastAsia"/>
          <w:sz w:val="32"/>
          <w:szCs w:val="32"/>
        </w:rPr>
        <w:t>展出内容，</w:t>
      </w:r>
      <w:r w:rsidRPr="00396D88">
        <w:rPr>
          <w:rFonts w:ascii="仿宋_GB2312" w:eastAsia="仿宋_GB2312" w:hint="eastAsia"/>
          <w:sz w:val="32"/>
          <w:szCs w:val="32"/>
        </w:rPr>
        <w:t>并更名为铁石装饰品</w:t>
      </w:r>
      <w:r w:rsidR="00FF0FE0" w:rsidRPr="00396D88">
        <w:rPr>
          <w:rFonts w:ascii="仿宋_GB2312" w:eastAsia="仿宋_GB2312" w:hint="eastAsia"/>
          <w:sz w:val="32"/>
          <w:szCs w:val="32"/>
        </w:rPr>
        <w:t>及户外水疗设施展区，</w:t>
      </w:r>
      <w:r w:rsidR="008823BF" w:rsidRPr="00396D88">
        <w:rPr>
          <w:rFonts w:ascii="仿宋_GB2312" w:eastAsia="仿宋_GB2312" w:hint="eastAsia"/>
          <w:sz w:val="32"/>
          <w:szCs w:val="32"/>
        </w:rPr>
        <w:t>展位规模从70</w:t>
      </w:r>
      <w:r w:rsidR="00294721">
        <w:rPr>
          <w:rFonts w:ascii="仿宋_GB2312" w:eastAsia="仿宋_GB2312" w:hint="eastAsia"/>
          <w:sz w:val="32"/>
          <w:szCs w:val="32"/>
        </w:rPr>
        <w:t>个</w:t>
      </w:r>
      <w:r w:rsidR="005305D2">
        <w:rPr>
          <w:rFonts w:ascii="仿宋_GB2312" w:eastAsia="仿宋_GB2312" w:hint="eastAsia"/>
          <w:sz w:val="32"/>
          <w:szCs w:val="32"/>
        </w:rPr>
        <w:t>增加</w:t>
      </w:r>
      <w:r w:rsidR="008823BF" w:rsidRPr="00396D88">
        <w:rPr>
          <w:rFonts w:ascii="仿宋_GB2312" w:eastAsia="仿宋_GB2312" w:hint="eastAsia"/>
          <w:sz w:val="32"/>
          <w:szCs w:val="32"/>
        </w:rPr>
        <w:t>至23</w:t>
      </w:r>
      <w:r w:rsidR="00294721">
        <w:rPr>
          <w:rFonts w:ascii="仿宋_GB2312" w:eastAsia="仿宋_GB2312" w:hint="eastAsia"/>
          <w:sz w:val="32"/>
          <w:szCs w:val="32"/>
        </w:rPr>
        <w:t>0</w:t>
      </w:r>
      <w:r w:rsidR="008823BF" w:rsidRPr="00396D88">
        <w:rPr>
          <w:rFonts w:ascii="仿宋_GB2312" w:eastAsia="仿宋_GB2312" w:hint="eastAsia"/>
          <w:sz w:val="32"/>
          <w:szCs w:val="32"/>
        </w:rPr>
        <w:t>个</w:t>
      </w:r>
      <w:r w:rsidR="008A34C0">
        <w:rPr>
          <w:rFonts w:ascii="仿宋_GB2312" w:eastAsia="仿宋_GB2312" w:hint="eastAsia"/>
          <w:sz w:val="32"/>
          <w:szCs w:val="32"/>
        </w:rPr>
        <w:t>左右</w:t>
      </w:r>
      <w:r w:rsidR="008823BF" w:rsidRPr="00396D88">
        <w:rPr>
          <w:rFonts w:ascii="仿宋_GB2312" w:eastAsia="仿宋_GB2312" w:hint="eastAsia"/>
          <w:sz w:val="32"/>
          <w:szCs w:val="32"/>
        </w:rPr>
        <w:t>。</w:t>
      </w:r>
      <w:r w:rsidR="00FF0FE0" w:rsidRPr="00396D88">
        <w:rPr>
          <w:rFonts w:ascii="仿宋_GB2312" w:eastAsia="仿宋_GB2312" w:hint="eastAsia"/>
          <w:sz w:val="32"/>
          <w:szCs w:val="32"/>
        </w:rPr>
        <w:t>目前</w:t>
      </w:r>
      <w:r w:rsidR="003616E1">
        <w:rPr>
          <w:rFonts w:ascii="仿宋_GB2312" w:eastAsia="仿宋_GB2312" w:hint="eastAsia"/>
          <w:sz w:val="32"/>
          <w:szCs w:val="32"/>
        </w:rPr>
        <w:t>，</w:t>
      </w:r>
      <w:r w:rsidR="00FF0FE0" w:rsidRPr="00396D88">
        <w:rPr>
          <w:rFonts w:ascii="仿宋_GB2312" w:eastAsia="仿宋_GB2312" w:hint="eastAsia"/>
          <w:sz w:val="32"/>
          <w:szCs w:val="32"/>
        </w:rPr>
        <w:t>已</w:t>
      </w:r>
      <w:r w:rsidRPr="00396D88">
        <w:rPr>
          <w:rFonts w:ascii="仿宋_GB2312" w:eastAsia="仿宋_GB2312" w:hint="eastAsia"/>
          <w:sz w:val="32"/>
          <w:szCs w:val="32"/>
        </w:rPr>
        <w:t>有</w:t>
      </w:r>
      <w:r w:rsidR="003616E1">
        <w:rPr>
          <w:rFonts w:ascii="仿宋_GB2312" w:eastAsia="仿宋_GB2312" w:hint="eastAsia"/>
          <w:sz w:val="32"/>
          <w:szCs w:val="32"/>
        </w:rPr>
        <w:t>多家户外水疗</w:t>
      </w:r>
      <w:r w:rsidR="003616E1">
        <w:rPr>
          <w:rFonts w:ascii="仿宋_GB2312" w:eastAsia="仿宋_GB2312" w:hint="eastAsia"/>
          <w:sz w:val="32"/>
          <w:szCs w:val="32"/>
        </w:rPr>
        <w:lastRenderedPageBreak/>
        <w:t>设施龙头企业，如</w:t>
      </w:r>
      <w:r w:rsidR="001B2C85">
        <w:rPr>
          <w:rFonts w:ascii="仿宋_GB2312" w:eastAsia="仿宋_GB2312" w:hint="eastAsia"/>
          <w:sz w:val="32"/>
          <w:szCs w:val="32"/>
        </w:rPr>
        <w:t>广东</w:t>
      </w:r>
      <w:proofErr w:type="gramStart"/>
      <w:r w:rsidR="001B2C85">
        <w:rPr>
          <w:rFonts w:ascii="仿宋_GB2312" w:eastAsia="仿宋_GB2312" w:hint="eastAsia"/>
          <w:sz w:val="32"/>
          <w:szCs w:val="32"/>
        </w:rPr>
        <w:t>爵仕</w:t>
      </w:r>
      <w:proofErr w:type="gramEnd"/>
      <w:r w:rsidR="008823BF" w:rsidRPr="00396D88">
        <w:rPr>
          <w:rFonts w:ascii="仿宋_GB2312" w:eastAsia="仿宋_GB2312" w:hint="eastAsia"/>
          <w:sz w:val="32"/>
          <w:szCs w:val="32"/>
        </w:rPr>
        <w:t>、广州蒙娜丽莎等</w:t>
      </w:r>
      <w:r w:rsidR="00EE63B2">
        <w:rPr>
          <w:rFonts w:ascii="仿宋_GB2312" w:eastAsia="仿宋_GB2312" w:hint="eastAsia"/>
          <w:sz w:val="32"/>
          <w:szCs w:val="32"/>
        </w:rPr>
        <w:t>企业</w:t>
      </w:r>
      <w:r w:rsidR="00CE6B9C" w:rsidRPr="00396D88">
        <w:rPr>
          <w:rFonts w:ascii="仿宋_GB2312" w:eastAsia="仿宋_GB2312" w:hint="eastAsia"/>
          <w:sz w:val="32"/>
          <w:szCs w:val="32"/>
        </w:rPr>
        <w:t>申请</w:t>
      </w:r>
      <w:r w:rsidRPr="00396D88">
        <w:rPr>
          <w:rFonts w:ascii="仿宋_GB2312" w:eastAsia="仿宋_GB2312" w:hint="eastAsia"/>
          <w:sz w:val="32"/>
          <w:szCs w:val="32"/>
        </w:rPr>
        <w:t>参展。</w:t>
      </w:r>
      <w:r w:rsidRPr="00A41893">
        <w:rPr>
          <w:rFonts w:ascii="仿宋_GB2312" w:eastAsia="仿宋_GB2312" w:hint="eastAsia"/>
          <w:sz w:val="32"/>
          <w:szCs w:val="32"/>
        </w:rPr>
        <w:t>外贸中心将</w:t>
      </w:r>
      <w:r w:rsidR="006C0C6E">
        <w:rPr>
          <w:rFonts w:ascii="仿宋_GB2312" w:eastAsia="仿宋_GB2312" w:hint="eastAsia"/>
          <w:sz w:val="32"/>
          <w:szCs w:val="32"/>
        </w:rPr>
        <w:t>有</w:t>
      </w:r>
      <w:r w:rsidR="00EE63B2">
        <w:rPr>
          <w:rFonts w:ascii="仿宋_GB2312" w:eastAsia="仿宋_GB2312" w:hint="eastAsia"/>
          <w:sz w:val="32"/>
          <w:szCs w:val="32"/>
        </w:rPr>
        <w:t>计划、有</w:t>
      </w:r>
      <w:r w:rsidR="006C0C6E">
        <w:rPr>
          <w:rFonts w:ascii="仿宋_GB2312" w:eastAsia="仿宋_GB2312" w:hint="eastAsia"/>
          <w:sz w:val="32"/>
          <w:szCs w:val="32"/>
        </w:rPr>
        <w:t>针对性地</w:t>
      </w:r>
      <w:r w:rsidRPr="00A41893">
        <w:rPr>
          <w:rFonts w:ascii="仿宋_GB2312" w:eastAsia="仿宋_GB2312" w:hint="eastAsia"/>
          <w:sz w:val="32"/>
          <w:szCs w:val="32"/>
        </w:rPr>
        <w:t>加强招商</w:t>
      </w:r>
      <w:r w:rsidR="006C0C6E">
        <w:rPr>
          <w:rFonts w:ascii="仿宋_GB2312" w:eastAsia="仿宋_GB2312" w:hint="eastAsia"/>
          <w:sz w:val="32"/>
          <w:szCs w:val="32"/>
        </w:rPr>
        <w:t>宣传、增设</w:t>
      </w:r>
      <w:r w:rsidRPr="00A41893">
        <w:rPr>
          <w:rFonts w:ascii="仿宋_GB2312" w:eastAsia="仿宋_GB2312" w:hint="eastAsia"/>
          <w:sz w:val="32"/>
          <w:szCs w:val="32"/>
        </w:rPr>
        <w:t>导向</w:t>
      </w:r>
      <w:r w:rsidR="006222D9">
        <w:rPr>
          <w:rFonts w:ascii="仿宋_GB2312" w:eastAsia="仿宋_GB2312" w:hint="eastAsia"/>
          <w:sz w:val="32"/>
          <w:szCs w:val="32"/>
        </w:rPr>
        <w:t>指引和</w:t>
      </w:r>
      <w:r w:rsidR="006C0C6E">
        <w:rPr>
          <w:rFonts w:ascii="仿宋_GB2312" w:eastAsia="仿宋_GB2312" w:hint="eastAsia"/>
          <w:sz w:val="32"/>
          <w:szCs w:val="32"/>
        </w:rPr>
        <w:t>穿梭巴士</w:t>
      </w:r>
      <w:r w:rsidRPr="00A41893">
        <w:rPr>
          <w:rFonts w:ascii="仿宋_GB2312" w:eastAsia="仿宋_GB2312" w:hint="eastAsia"/>
          <w:sz w:val="32"/>
          <w:szCs w:val="32"/>
        </w:rPr>
        <w:t>等</w:t>
      </w:r>
      <w:r w:rsidR="006C0C6E">
        <w:rPr>
          <w:rFonts w:ascii="仿宋_GB2312" w:eastAsia="仿宋_GB2312" w:hint="eastAsia"/>
          <w:sz w:val="32"/>
          <w:szCs w:val="32"/>
        </w:rPr>
        <w:t>，完善</w:t>
      </w:r>
      <w:r w:rsidRPr="00A41893">
        <w:rPr>
          <w:rFonts w:ascii="仿宋_GB2312" w:eastAsia="仿宋_GB2312" w:hint="eastAsia"/>
          <w:sz w:val="32"/>
          <w:szCs w:val="32"/>
        </w:rPr>
        <w:t>相关配套服务</w:t>
      </w:r>
      <w:r w:rsidR="00CE6B9C" w:rsidRPr="00A41893">
        <w:rPr>
          <w:rFonts w:ascii="仿宋_GB2312" w:eastAsia="仿宋_GB2312" w:hint="eastAsia"/>
          <w:sz w:val="32"/>
          <w:szCs w:val="32"/>
        </w:rPr>
        <w:t>，</w:t>
      </w:r>
      <w:r w:rsidR="00441C18">
        <w:rPr>
          <w:rFonts w:ascii="仿宋_GB2312" w:eastAsia="仿宋_GB2312" w:hint="eastAsia"/>
          <w:sz w:val="32"/>
          <w:szCs w:val="32"/>
        </w:rPr>
        <w:t>请相关交易团</w:t>
      </w:r>
      <w:r w:rsidR="006C0C6E">
        <w:rPr>
          <w:rFonts w:ascii="仿宋_GB2312" w:eastAsia="仿宋_GB2312" w:hint="eastAsia"/>
          <w:sz w:val="32"/>
          <w:szCs w:val="32"/>
        </w:rPr>
        <w:t>和</w:t>
      </w:r>
      <w:r w:rsidR="00441C18">
        <w:rPr>
          <w:rFonts w:ascii="仿宋_GB2312" w:eastAsia="仿宋_GB2312" w:hint="eastAsia"/>
          <w:sz w:val="32"/>
          <w:szCs w:val="32"/>
        </w:rPr>
        <w:t>商会</w:t>
      </w:r>
      <w:r w:rsidR="00CE6B9C" w:rsidRPr="00A41893">
        <w:rPr>
          <w:rFonts w:ascii="仿宋_GB2312" w:eastAsia="仿宋_GB2312" w:hint="eastAsia"/>
          <w:sz w:val="32"/>
          <w:szCs w:val="32"/>
        </w:rPr>
        <w:t>共同做好筹备工作</w:t>
      </w:r>
      <w:r w:rsidR="00441C18">
        <w:rPr>
          <w:rFonts w:ascii="仿宋_GB2312" w:eastAsia="仿宋_GB2312" w:hint="eastAsia"/>
          <w:sz w:val="32"/>
          <w:szCs w:val="32"/>
        </w:rPr>
        <w:t>。</w:t>
      </w:r>
      <w:r w:rsidR="006C0C6E">
        <w:rPr>
          <w:rFonts w:ascii="仿宋_GB2312" w:eastAsia="仿宋_GB2312" w:hint="eastAsia"/>
          <w:sz w:val="32"/>
          <w:szCs w:val="32"/>
        </w:rPr>
        <w:t>此外，还将</w:t>
      </w:r>
      <w:r w:rsidR="0070088E">
        <w:rPr>
          <w:rFonts w:ascii="仿宋_GB2312" w:eastAsia="仿宋_GB2312" w:hint="eastAsia"/>
          <w:sz w:val="32"/>
          <w:szCs w:val="32"/>
        </w:rPr>
        <w:t>继续加强展区内商品分类集中摆放，提升</w:t>
      </w:r>
      <w:r w:rsidRPr="00A41893">
        <w:rPr>
          <w:rFonts w:ascii="仿宋_GB2312" w:eastAsia="仿宋_GB2312" w:hint="eastAsia"/>
          <w:sz w:val="32"/>
          <w:szCs w:val="32"/>
        </w:rPr>
        <w:t>专业化水平。</w:t>
      </w:r>
    </w:p>
    <w:p w:rsidR="00CF1DFB" w:rsidRPr="00F61F12" w:rsidRDefault="00CF1DFB" w:rsidP="00991CB6">
      <w:pPr>
        <w:ind w:firstLineChars="200" w:firstLine="643"/>
        <w:rPr>
          <w:rFonts w:ascii="仿宋_GB2312" w:eastAsia="仿宋_GB2312" w:hAnsi="宋体" w:cs="宋体"/>
          <w:kern w:val="0"/>
          <w:sz w:val="32"/>
          <w:szCs w:val="32"/>
        </w:rPr>
      </w:pPr>
      <w:r w:rsidRPr="00A41893">
        <w:rPr>
          <w:rFonts w:ascii="仿宋_GB2312" w:eastAsia="仿宋_GB2312" w:hint="eastAsia"/>
          <w:b/>
          <w:sz w:val="32"/>
          <w:szCs w:val="32"/>
        </w:rPr>
        <w:t>二是</w:t>
      </w:r>
      <w:r w:rsidR="00831BBF">
        <w:rPr>
          <w:rFonts w:ascii="仿宋_GB2312" w:eastAsia="仿宋_GB2312" w:hint="eastAsia"/>
          <w:b/>
          <w:sz w:val="32"/>
          <w:szCs w:val="32"/>
        </w:rPr>
        <w:t>完善</w:t>
      </w:r>
      <w:r w:rsidRPr="00A41893">
        <w:rPr>
          <w:rFonts w:ascii="仿宋_GB2312" w:eastAsia="仿宋_GB2312" w:hint="eastAsia"/>
          <w:b/>
          <w:sz w:val="32"/>
          <w:szCs w:val="32"/>
        </w:rPr>
        <w:t>制度</w:t>
      </w:r>
      <w:r w:rsidR="00455E1E">
        <w:rPr>
          <w:rFonts w:ascii="仿宋_GB2312" w:eastAsia="仿宋_GB2312" w:hint="eastAsia"/>
          <w:b/>
          <w:sz w:val="32"/>
          <w:szCs w:val="32"/>
        </w:rPr>
        <w:t>、</w:t>
      </w:r>
      <w:r w:rsidR="00831BBF">
        <w:rPr>
          <w:rFonts w:ascii="仿宋_GB2312" w:eastAsia="仿宋_GB2312" w:hint="eastAsia"/>
          <w:b/>
          <w:sz w:val="32"/>
          <w:szCs w:val="32"/>
        </w:rPr>
        <w:t>加</w:t>
      </w:r>
      <w:r w:rsidRPr="00A41893">
        <w:rPr>
          <w:rFonts w:ascii="仿宋_GB2312" w:eastAsia="仿宋_GB2312" w:hint="eastAsia"/>
          <w:b/>
          <w:sz w:val="32"/>
          <w:szCs w:val="32"/>
        </w:rPr>
        <w:t>强监管，提升参展质量。</w:t>
      </w:r>
      <w:r w:rsidRPr="00A41893">
        <w:rPr>
          <w:rFonts w:ascii="仿宋_GB2312" w:eastAsia="仿宋_GB2312" w:hAnsi="仿宋" w:hint="eastAsia"/>
          <w:sz w:val="32"/>
          <w:szCs w:val="32"/>
        </w:rPr>
        <w:t>针对当前</w:t>
      </w:r>
      <w:r w:rsidR="006C0C6E">
        <w:rPr>
          <w:rFonts w:ascii="仿宋_GB2312" w:eastAsia="仿宋_GB2312" w:hAnsi="仿宋" w:hint="eastAsia"/>
          <w:sz w:val="32"/>
          <w:szCs w:val="32"/>
        </w:rPr>
        <w:t>参展质量下降、</w:t>
      </w:r>
      <w:r w:rsidRPr="00A41893">
        <w:rPr>
          <w:rFonts w:ascii="仿宋_GB2312" w:eastAsia="仿宋_GB2312" w:hAnsi="仿宋" w:hint="eastAsia"/>
          <w:sz w:val="32"/>
          <w:szCs w:val="32"/>
        </w:rPr>
        <w:t>纠纷投诉增多</w:t>
      </w:r>
      <w:r>
        <w:rPr>
          <w:rFonts w:ascii="仿宋_GB2312" w:eastAsia="仿宋_GB2312" w:hAnsi="仿宋" w:hint="eastAsia"/>
          <w:sz w:val="32"/>
          <w:szCs w:val="32"/>
        </w:rPr>
        <w:t>的情况，</w:t>
      </w:r>
      <w:r w:rsidR="006C0C6E">
        <w:rPr>
          <w:rFonts w:ascii="仿宋_GB2312" w:eastAsia="仿宋_GB2312" w:hAnsi="仿宋" w:hint="eastAsia"/>
          <w:sz w:val="32"/>
          <w:szCs w:val="32"/>
        </w:rPr>
        <w:t>第115届继续加强制度建设，一方面修订</w:t>
      </w:r>
      <w:r w:rsidR="006C0C6E">
        <w:rPr>
          <w:rFonts w:ascii="仿宋_GB2312" w:eastAsia="仿宋_GB2312" w:hAnsi="宋体" w:cs="宋体" w:hint="eastAsia"/>
          <w:kern w:val="0"/>
          <w:sz w:val="32"/>
          <w:szCs w:val="32"/>
        </w:rPr>
        <w:t>出口展参展企业资格标准，增补应取消参展资格的情形，并完善相关表述；另一方面，</w:t>
      </w:r>
      <w:r w:rsidR="00F71A32">
        <w:rPr>
          <w:rFonts w:ascii="仿宋_GB2312" w:eastAsia="仿宋_GB2312" w:hAnsi="宋体" w:cs="宋体" w:hint="eastAsia"/>
          <w:kern w:val="0"/>
          <w:sz w:val="32"/>
          <w:szCs w:val="32"/>
        </w:rPr>
        <w:t>全面</w:t>
      </w:r>
      <w:r w:rsidR="006C0C6E">
        <w:rPr>
          <w:rFonts w:ascii="仿宋_GB2312" w:eastAsia="仿宋_GB2312" w:hAnsi="宋体" w:cs="宋体" w:hint="eastAsia"/>
          <w:kern w:val="0"/>
          <w:sz w:val="32"/>
          <w:szCs w:val="32"/>
        </w:rPr>
        <w:t>修订《广交会出口展</w:t>
      </w:r>
      <w:r w:rsidR="006C0C6E" w:rsidRPr="00A53205">
        <w:rPr>
          <w:rFonts w:ascii="仿宋_GB2312" w:eastAsia="仿宋_GB2312" w:hAnsi="宋体" w:cs="宋体" w:hint="eastAsia"/>
          <w:kern w:val="0"/>
          <w:sz w:val="32"/>
          <w:szCs w:val="32"/>
        </w:rPr>
        <w:t>展品质量及贸易纠纷投诉监控办法</w:t>
      </w:r>
      <w:r w:rsidR="006C0C6E">
        <w:rPr>
          <w:rFonts w:ascii="仿宋_GB2312" w:eastAsia="仿宋_GB2312" w:hAnsi="宋体" w:cs="宋体" w:hint="eastAsia"/>
          <w:kern w:val="0"/>
          <w:sz w:val="32"/>
          <w:szCs w:val="32"/>
        </w:rPr>
        <w:t>》，</w:t>
      </w:r>
      <w:r w:rsidR="00F71A32">
        <w:rPr>
          <w:rFonts w:ascii="仿宋_GB2312" w:eastAsia="仿宋_GB2312" w:hint="eastAsia"/>
          <w:sz w:val="32"/>
          <w:szCs w:val="32"/>
        </w:rPr>
        <w:t>完善监控机制、优化操作流程、强化处理措施，增补对联营供货单位、被投诉情节较为严重的企业的处理措施。上述制度修订已</w:t>
      </w:r>
      <w:r w:rsidR="00BE6C11">
        <w:rPr>
          <w:rFonts w:ascii="仿宋_GB2312" w:eastAsia="仿宋_GB2312" w:hAnsi="仿宋" w:hint="eastAsia"/>
          <w:sz w:val="32"/>
          <w:szCs w:val="32"/>
        </w:rPr>
        <w:t>经领导小组办公室</w:t>
      </w:r>
      <w:r w:rsidR="00F71A32">
        <w:rPr>
          <w:rFonts w:ascii="仿宋_GB2312" w:eastAsia="仿宋_GB2312" w:hAnsi="仿宋" w:hint="eastAsia"/>
          <w:sz w:val="32"/>
          <w:szCs w:val="32"/>
        </w:rPr>
        <w:t>会议</w:t>
      </w:r>
      <w:r w:rsidR="00BE6C11">
        <w:rPr>
          <w:rFonts w:ascii="仿宋_GB2312" w:eastAsia="仿宋_GB2312" w:hAnsi="仿宋" w:hint="eastAsia"/>
          <w:sz w:val="32"/>
          <w:szCs w:val="32"/>
        </w:rPr>
        <w:t>表决通过</w:t>
      </w:r>
      <w:r w:rsidR="00E01C48">
        <w:rPr>
          <w:rFonts w:ascii="仿宋_GB2312" w:eastAsia="仿宋_GB2312" w:hAnsi="宋体" w:cs="宋体" w:hint="eastAsia"/>
          <w:kern w:val="0"/>
          <w:sz w:val="32"/>
          <w:szCs w:val="32"/>
        </w:rPr>
        <w:t>。</w:t>
      </w:r>
    </w:p>
    <w:p w:rsidR="004D1A58" w:rsidRPr="00590606" w:rsidRDefault="00F71A32" w:rsidP="004D1A58">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广交会近年来不断</w:t>
      </w:r>
      <w:r w:rsidR="00780E6B">
        <w:rPr>
          <w:rFonts w:ascii="仿宋_GB2312" w:eastAsia="仿宋_GB2312" w:hAnsi="宋体" w:cs="宋体" w:hint="eastAsia"/>
          <w:kern w:val="0"/>
          <w:sz w:val="32"/>
          <w:szCs w:val="32"/>
        </w:rPr>
        <w:t>加强</w:t>
      </w:r>
      <w:r>
        <w:rPr>
          <w:rFonts w:ascii="仿宋_GB2312" w:eastAsia="仿宋_GB2312" w:hAnsi="宋体" w:cs="宋体" w:hint="eastAsia"/>
          <w:kern w:val="0"/>
          <w:sz w:val="32"/>
          <w:szCs w:val="32"/>
        </w:rPr>
        <w:t>制度建设，成果颇多，但</w:t>
      </w:r>
      <w:r w:rsidR="00CF1DFB" w:rsidRPr="00772511">
        <w:rPr>
          <w:rFonts w:ascii="仿宋_GB2312" w:eastAsia="仿宋_GB2312" w:hAnsi="宋体" w:cs="宋体" w:hint="eastAsia"/>
          <w:kern w:val="0"/>
          <w:sz w:val="32"/>
          <w:szCs w:val="32"/>
        </w:rPr>
        <w:t>制度</w:t>
      </w:r>
      <w:r>
        <w:rPr>
          <w:rFonts w:ascii="仿宋_GB2312" w:eastAsia="仿宋_GB2312" w:hAnsi="宋体" w:cs="宋体" w:hint="eastAsia"/>
          <w:kern w:val="0"/>
          <w:sz w:val="32"/>
          <w:szCs w:val="32"/>
        </w:rPr>
        <w:t>唯有落</w:t>
      </w:r>
      <w:r w:rsidR="00A17221">
        <w:rPr>
          <w:rFonts w:ascii="仿宋_GB2312" w:eastAsia="仿宋_GB2312" w:hAnsi="宋体" w:cs="宋体" w:hint="eastAsia"/>
          <w:kern w:val="0"/>
          <w:sz w:val="32"/>
          <w:szCs w:val="32"/>
        </w:rPr>
        <w:t>到</w:t>
      </w:r>
      <w:r>
        <w:rPr>
          <w:rFonts w:ascii="仿宋_GB2312" w:eastAsia="仿宋_GB2312" w:hAnsi="宋体" w:cs="宋体" w:hint="eastAsia"/>
          <w:kern w:val="0"/>
          <w:sz w:val="32"/>
          <w:szCs w:val="32"/>
        </w:rPr>
        <w:t>实</w:t>
      </w:r>
      <w:r w:rsidR="00A17221">
        <w:rPr>
          <w:rFonts w:ascii="仿宋_GB2312" w:eastAsia="仿宋_GB2312" w:hAnsi="宋体" w:cs="宋体" w:hint="eastAsia"/>
          <w:kern w:val="0"/>
          <w:sz w:val="32"/>
          <w:szCs w:val="32"/>
        </w:rPr>
        <w:t>处</w:t>
      </w:r>
      <w:r>
        <w:rPr>
          <w:rFonts w:ascii="仿宋_GB2312" w:eastAsia="仿宋_GB2312" w:hAnsi="宋体" w:cs="宋体" w:hint="eastAsia"/>
          <w:kern w:val="0"/>
          <w:sz w:val="32"/>
          <w:szCs w:val="32"/>
        </w:rPr>
        <w:t>，才</w:t>
      </w:r>
      <w:r w:rsidR="00A17221">
        <w:rPr>
          <w:rFonts w:ascii="仿宋_GB2312" w:eastAsia="仿宋_GB2312" w:hAnsi="宋体" w:cs="宋体" w:hint="eastAsia"/>
          <w:kern w:val="0"/>
          <w:sz w:val="32"/>
          <w:szCs w:val="32"/>
        </w:rPr>
        <w:t>能</w:t>
      </w:r>
      <w:r w:rsidR="00780E6B">
        <w:rPr>
          <w:rFonts w:ascii="仿宋_GB2312" w:eastAsia="仿宋_GB2312" w:hAnsi="宋体" w:cs="宋体" w:hint="eastAsia"/>
          <w:kern w:val="0"/>
          <w:sz w:val="32"/>
          <w:szCs w:val="32"/>
        </w:rPr>
        <w:t>充分</w:t>
      </w:r>
      <w:r w:rsidR="00A17221">
        <w:rPr>
          <w:rFonts w:ascii="仿宋_GB2312" w:eastAsia="仿宋_GB2312" w:hAnsi="宋体" w:cs="宋体" w:hint="eastAsia"/>
          <w:kern w:val="0"/>
          <w:sz w:val="32"/>
          <w:szCs w:val="32"/>
        </w:rPr>
        <w:t>发挥作用</w:t>
      </w:r>
      <w:r w:rsidR="00CF1DFB" w:rsidRPr="00772511">
        <w:rPr>
          <w:rFonts w:ascii="仿宋_GB2312" w:eastAsia="仿宋_GB2312" w:hAnsi="宋体" w:cs="宋体" w:hint="eastAsia"/>
          <w:kern w:val="0"/>
          <w:sz w:val="32"/>
          <w:szCs w:val="32"/>
        </w:rPr>
        <w:t>。</w:t>
      </w:r>
      <w:r w:rsidR="00CF1DFB">
        <w:rPr>
          <w:rFonts w:ascii="仿宋_GB2312" w:eastAsia="仿宋_GB2312" w:hAnsi="宋体" w:cs="宋体" w:hint="eastAsia"/>
          <w:kern w:val="0"/>
          <w:sz w:val="32"/>
          <w:szCs w:val="32"/>
        </w:rPr>
        <w:t>请</w:t>
      </w:r>
      <w:r>
        <w:rPr>
          <w:rFonts w:ascii="仿宋_GB2312" w:eastAsia="仿宋_GB2312" w:hAnsi="宋体" w:cs="宋体" w:hint="eastAsia"/>
          <w:kern w:val="0"/>
          <w:sz w:val="32"/>
          <w:szCs w:val="32"/>
        </w:rPr>
        <w:t>大家</w:t>
      </w:r>
      <w:r w:rsidR="00CF1DFB">
        <w:rPr>
          <w:rFonts w:ascii="仿宋_GB2312" w:eastAsia="仿宋_GB2312" w:hAnsi="宋体" w:cs="宋体" w:hint="eastAsia"/>
          <w:kern w:val="0"/>
          <w:sz w:val="32"/>
          <w:szCs w:val="32"/>
        </w:rPr>
        <w:t>务必重视</w:t>
      </w:r>
      <w:r>
        <w:rPr>
          <w:rFonts w:ascii="仿宋_GB2312" w:eastAsia="仿宋_GB2312" w:hAnsi="宋体" w:cs="宋体" w:hint="eastAsia"/>
          <w:kern w:val="0"/>
          <w:sz w:val="32"/>
          <w:szCs w:val="32"/>
        </w:rPr>
        <w:t>并认真</w:t>
      </w:r>
      <w:r w:rsidR="00CF1DFB">
        <w:rPr>
          <w:rFonts w:ascii="仿宋_GB2312" w:eastAsia="仿宋_GB2312" w:hAnsi="宋体" w:cs="宋体" w:hint="eastAsia"/>
          <w:kern w:val="0"/>
          <w:sz w:val="32"/>
          <w:szCs w:val="32"/>
        </w:rPr>
        <w:t>抓好制度的执行和落实，</w:t>
      </w:r>
      <w:r>
        <w:rPr>
          <w:rFonts w:ascii="仿宋_GB2312" w:eastAsia="仿宋_GB2312" w:hAnsi="宋体" w:cs="宋体" w:hint="eastAsia"/>
          <w:b/>
          <w:kern w:val="0"/>
          <w:sz w:val="32"/>
          <w:szCs w:val="32"/>
        </w:rPr>
        <w:t>首先</w:t>
      </w:r>
      <w:r w:rsidRPr="00F71A32">
        <w:rPr>
          <w:rFonts w:ascii="仿宋_GB2312" w:eastAsia="仿宋_GB2312" w:hAnsi="宋体" w:cs="宋体" w:hint="eastAsia"/>
          <w:kern w:val="0"/>
          <w:sz w:val="32"/>
          <w:szCs w:val="32"/>
        </w:rPr>
        <w:t>要</w:t>
      </w:r>
      <w:r w:rsidR="00387724" w:rsidRPr="006850FE">
        <w:rPr>
          <w:rFonts w:ascii="仿宋_GB2312" w:eastAsia="仿宋_GB2312" w:hAnsi="宋体" w:cs="宋体" w:hint="eastAsia"/>
          <w:kern w:val="0"/>
          <w:sz w:val="32"/>
          <w:szCs w:val="32"/>
        </w:rPr>
        <w:t>加强企业资格审核，</w:t>
      </w:r>
      <w:r w:rsidR="00387724">
        <w:rPr>
          <w:rFonts w:ascii="仿宋_GB2312" w:eastAsia="仿宋_GB2312" w:hAnsi="宋体" w:cs="宋体" w:hint="eastAsia"/>
          <w:kern w:val="0"/>
          <w:sz w:val="32"/>
          <w:szCs w:val="32"/>
        </w:rPr>
        <w:t>定期</w:t>
      </w:r>
      <w:r w:rsidR="00387724" w:rsidRPr="00F61F12">
        <w:rPr>
          <w:rFonts w:ascii="仿宋_GB2312" w:eastAsia="仿宋_GB2312" w:hAnsi="宋体" w:cs="宋体" w:hint="eastAsia"/>
          <w:kern w:val="0"/>
          <w:sz w:val="32"/>
          <w:szCs w:val="32"/>
        </w:rPr>
        <w:t>关注企业</w:t>
      </w:r>
      <w:r w:rsidR="00387724">
        <w:rPr>
          <w:rFonts w:ascii="仿宋_GB2312" w:eastAsia="仿宋_GB2312" w:hAnsi="宋体" w:cs="宋体" w:hint="eastAsia"/>
          <w:kern w:val="0"/>
          <w:sz w:val="32"/>
          <w:szCs w:val="32"/>
        </w:rPr>
        <w:t>发展趋势与</w:t>
      </w:r>
      <w:r w:rsidR="00387724" w:rsidRPr="00F61F12">
        <w:rPr>
          <w:rFonts w:ascii="仿宋_GB2312" w:eastAsia="仿宋_GB2312" w:hAnsi="宋体" w:cs="宋体" w:hint="eastAsia"/>
          <w:kern w:val="0"/>
          <w:sz w:val="32"/>
          <w:szCs w:val="32"/>
        </w:rPr>
        <w:t>出口</w:t>
      </w:r>
      <w:r w:rsidR="00387724">
        <w:rPr>
          <w:rFonts w:ascii="仿宋_GB2312" w:eastAsia="仿宋_GB2312" w:hAnsi="宋体" w:cs="宋体" w:hint="eastAsia"/>
          <w:kern w:val="0"/>
          <w:sz w:val="32"/>
          <w:szCs w:val="32"/>
        </w:rPr>
        <w:t>动态</w:t>
      </w:r>
      <w:r w:rsidR="00387724" w:rsidRPr="00F61F12">
        <w:rPr>
          <w:rFonts w:ascii="仿宋_GB2312" w:eastAsia="仿宋_GB2312" w:hAnsi="宋体" w:cs="宋体" w:hint="eastAsia"/>
          <w:kern w:val="0"/>
          <w:sz w:val="32"/>
          <w:szCs w:val="32"/>
        </w:rPr>
        <w:t>，</w:t>
      </w:r>
      <w:r w:rsidR="00387724">
        <w:rPr>
          <w:rFonts w:ascii="仿宋_GB2312" w:eastAsia="仿宋_GB2312" w:hAnsi="宋体" w:cs="宋体" w:hint="eastAsia"/>
          <w:kern w:val="0"/>
          <w:sz w:val="32"/>
          <w:szCs w:val="32"/>
        </w:rPr>
        <w:t>优胜劣汰</w:t>
      </w:r>
      <w:r>
        <w:rPr>
          <w:rFonts w:ascii="仿宋_GB2312" w:eastAsia="仿宋_GB2312" w:hAnsi="宋体" w:cs="宋体" w:hint="eastAsia"/>
          <w:kern w:val="0"/>
          <w:sz w:val="32"/>
          <w:szCs w:val="32"/>
        </w:rPr>
        <w:t>。</w:t>
      </w:r>
      <w:r w:rsidR="00387724">
        <w:rPr>
          <w:rFonts w:ascii="仿宋_GB2312" w:eastAsia="仿宋_GB2312" w:hAnsi="宋体" w:cs="宋体" w:hint="eastAsia"/>
          <w:kern w:val="0"/>
          <w:sz w:val="32"/>
          <w:szCs w:val="32"/>
        </w:rPr>
        <w:t>为</w:t>
      </w:r>
      <w:r w:rsidR="005042C7">
        <w:rPr>
          <w:rFonts w:ascii="仿宋_GB2312" w:eastAsia="仿宋_GB2312" w:hAnsi="宋体" w:cs="宋体" w:hint="eastAsia"/>
          <w:kern w:val="0"/>
          <w:sz w:val="32"/>
          <w:szCs w:val="32"/>
        </w:rPr>
        <w:t>便于交易团进行</w:t>
      </w:r>
      <w:r w:rsidR="0094131D">
        <w:rPr>
          <w:rFonts w:ascii="仿宋_GB2312" w:eastAsia="仿宋_GB2312" w:hAnsi="宋体" w:cs="宋体" w:hint="eastAsia"/>
          <w:kern w:val="0"/>
          <w:sz w:val="32"/>
          <w:szCs w:val="32"/>
        </w:rPr>
        <w:t>评估</w:t>
      </w:r>
      <w:r w:rsidR="00387724">
        <w:rPr>
          <w:rFonts w:ascii="仿宋_GB2312" w:eastAsia="仿宋_GB2312" w:hAnsi="宋体" w:cs="宋体" w:hint="eastAsia"/>
          <w:kern w:val="0"/>
          <w:sz w:val="32"/>
          <w:szCs w:val="32"/>
        </w:rPr>
        <w:t>，</w:t>
      </w:r>
      <w:r w:rsidR="00387724" w:rsidRPr="00F61F12">
        <w:rPr>
          <w:rFonts w:ascii="仿宋_GB2312" w:eastAsia="仿宋_GB2312" w:hAnsi="宋体" w:cs="宋体" w:hint="eastAsia"/>
          <w:kern w:val="0"/>
          <w:sz w:val="32"/>
          <w:szCs w:val="32"/>
        </w:rPr>
        <w:t>广交会网络管理与服务系统增加了</w:t>
      </w:r>
      <w:r w:rsidR="006222D9">
        <w:rPr>
          <w:rFonts w:ascii="仿宋_GB2312" w:eastAsia="仿宋_GB2312" w:hAnsi="宋体" w:cs="宋体" w:hint="eastAsia"/>
          <w:kern w:val="0"/>
          <w:sz w:val="32"/>
          <w:szCs w:val="32"/>
        </w:rPr>
        <w:t>企业分展区</w:t>
      </w:r>
      <w:r w:rsidR="00387724" w:rsidRPr="00F61F12">
        <w:rPr>
          <w:rFonts w:ascii="仿宋_GB2312" w:eastAsia="仿宋_GB2312" w:hAnsi="宋体" w:cs="宋体" w:hint="eastAsia"/>
          <w:kern w:val="0"/>
          <w:sz w:val="32"/>
          <w:szCs w:val="32"/>
        </w:rPr>
        <w:t>出口额</w:t>
      </w:r>
      <w:r w:rsidR="005042C7">
        <w:rPr>
          <w:rFonts w:ascii="仿宋_GB2312" w:eastAsia="仿宋_GB2312" w:hAnsi="宋体" w:cs="宋体" w:hint="eastAsia"/>
          <w:kern w:val="0"/>
          <w:sz w:val="32"/>
          <w:szCs w:val="32"/>
        </w:rPr>
        <w:t>统计查询</w:t>
      </w:r>
      <w:r w:rsidR="00387724" w:rsidRPr="00F61F12">
        <w:rPr>
          <w:rFonts w:ascii="仿宋_GB2312" w:eastAsia="仿宋_GB2312" w:hAnsi="宋体" w:cs="宋体" w:hint="eastAsia"/>
          <w:kern w:val="0"/>
          <w:sz w:val="32"/>
          <w:szCs w:val="32"/>
        </w:rPr>
        <w:t>功能</w:t>
      </w:r>
      <w:r w:rsidR="00387724">
        <w:rPr>
          <w:rFonts w:ascii="仿宋_GB2312" w:eastAsia="仿宋_GB2312" w:hAnsi="宋体" w:cs="宋体" w:hint="eastAsia"/>
          <w:kern w:val="0"/>
          <w:sz w:val="32"/>
          <w:szCs w:val="32"/>
        </w:rPr>
        <w:t>；</w:t>
      </w:r>
      <w:r>
        <w:rPr>
          <w:rFonts w:ascii="仿宋_GB2312" w:eastAsia="仿宋_GB2312" w:hAnsi="宋体" w:cs="宋体" w:hint="eastAsia"/>
          <w:b/>
          <w:kern w:val="0"/>
          <w:sz w:val="32"/>
          <w:szCs w:val="32"/>
        </w:rPr>
        <w:t>其次</w:t>
      </w:r>
      <w:r w:rsidRPr="00F71A32">
        <w:rPr>
          <w:rFonts w:ascii="仿宋_GB2312" w:eastAsia="仿宋_GB2312" w:hAnsi="宋体" w:cs="宋体" w:hint="eastAsia"/>
          <w:kern w:val="0"/>
          <w:sz w:val="32"/>
          <w:szCs w:val="32"/>
        </w:rPr>
        <w:t>要将</w:t>
      </w:r>
      <w:r>
        <w:rPr>
          <w:rFonts w:ascii="仿宋_GB2312" w:eastAsia="仿宋_GB2312" w:hAnsi="宋体" w:cs="宋体" w:hint="eastAsia"/>
          <w:kern w:val="0"/>
          <w:sz w:val="32"/>
          <w:szCs w:val="32"/>
        </w:rPr>
        <w:t>制度修订</w:t>
      </w:r>
      <w:r w:rsidR="00192749">
        <w:rPr>
          <w:rFonts w:ascii="仿宋_GB2312" w:eastAsia="仿宋_GB2312" w:hAnsi="宋体" w:cs="宋体" w:hint="eastAsia"/>
          <w:kern w:val="0"/>
          <w:sz w:val="32"/>
          <w:szCs w:val="32"/>
        </w:rPr>
        <w:t>内容</w:t>
      </w:r>
      <w:r w:rsidR="00780E6B">
        <w:rPr>
          <w:rFonts w:ascii="仿宋_GB2312" w:eastAsia="仿宋_GB2312" w:hAnsi="宋体" w:cs="宋体" w:hint="eastAsia"/>
          <w:kern w:val="0"/>
          <w:sz w:val="32"/>
          <w:szCs w:val="32"/>
        </w:rPr>
        <w:t>及时</w:t>
      </w:r>
      <w:r>
        <w:rPr>
          <w:rFonts w:ascii="仿宋_GB2312" w:eastAsia="仿宋_GB2312" w:hAnsi="宋体" w:cs="宋体" w:hint="eastAsia"/>
          <w:kern w:val="0"/>
          <w:sz w:val="32"/>
          <w:szCs w:val="32"/>
        </w:rPr>
        <w:t>传达到企业</w:t>
      </w:r>
      <w:r w:rsidR="00387724" w:rsidRPr="006850FE">
        <w:rPr>
          <w:rFonts w:ascii="仿宋_GB2312" w:eastAsia="仿宋_GB2312" w:hAnsi="宋体" w:cs="宋体" w:hint="eastAsia"/>
          <w:kern w:val="0"/>
          <w:sz w:val="32"/>
          <w:szCs w:val="32"/>
        </w:rPr>
        <w:t>，</w:t>
      </w:r>
      <w:r w:rsidR="006850FE" w:rsidRPr="006850FE">
        <w:rPr>
          <w:rFonts w:ascii="仿宋_GB2312" w:eastAsia="仿宋_GB2312" w:hAnsi="宋体" w:cs="宋体" w:hint="eastAsia"/>
          <w:kern w:val="0"/>
          <w:sz w:val="32"/>
          <w:szCs w:val="32"/>
        </w:rPr>
        <w:t>做好</w:t>
      </w:r>
      <w:r w:rsidR="00387724" w:rsidRPr="006850FE">
        <w:rPr>
          <w:rFonts w:ascii="仿宋_GB2312" w:eastAsia="仿宋_GB2312" w:hAnsi="宋体" w:cs="宋体" w:hint="eastAsia"/>
          <w:kern w:val="0"/>
          <w:sz w:val="32"/>
          <w:szCs w:val="32"/>
        </w:rPr>
        <w:t>展品</w:t>
      </w:r>
      <w:r>
        <w:rPr>
          <w:rFonts w:ascii="仿宋_GB2312" w:eastAsia="仿宋_GB2312" w:hAnsi="宋体" w:cs="宋体" w:hint="eastAsia"/>
          <w:kern w:val="0"/>
          <w:sz w:val="32"/>
          <w:szCs w:val="32"/>
        </w:rPr>
        <w:t>质量</w:t>
      </w:r>
      <w:r w:rsidR="00387724" w:rsidRPr="006850FE">
        <w:rPr>
          <w:rFonts w:ascii="仿宋_GB2312" w:eastAsia="仿宋_GB2312" w:hAnsi="宋体" w:cs="宋体" w:hint="eastAsia"/>
          <w:kern w:val="0"/>
          <w:sz w:val="32"/>
          <w:szCs w:val="32"/>
        </w:rPr>
        <w:t>监管与</w:t>
      </w:r>
      <w:r w:rsidR="006850FE" w:rsidRPr="006850FE">
        <w:rPr>
          <w:rFonts w:ascii="仿宋_GB2312" w:eastAsia="仿宋_GB2312" w:hAnsi="宋体" w:cs="宋体" w:hint="eastAsia"/>
          <w:kern w:val="0"/>
          <w:sz w:val="32"/>
          <w:szCs w:val="32"/>
        </w:rPr>
        <w:t>纠纷投诉协查工作，强化</w:t>
      </w:r>
      <w:r w:rsidR="00387724" w:rsidRPr="006850FE">
        <w:rPr>
          <w:rFonts w:ascii="仿宋_GB2312" w:eastAsia="仿宋_GB2312" w:hAnsi="宋体" w:cs="宋体" w:hint="eastAsia"/>
          <w:kern w:val="0"/>
          <w:sz w:val="32"/>
          <w:szCs w:val="32"/>
        </w:rPr>
        <w:t>展位使用管理</w:t>
      </w:r>
      <w:r>
        <w:rPr>
          <w:rFonts w:ascii="仿宋_GB2312" w:eastAsia="仿宋_GB2312" w:hAnsi="宋体" w:cs="宋体" w:hint="eastAsia"/>
          <w:kern w:val="0"/>
          <w:sz w:val="32"/>
          <w:szCs w:val="32"/>
        </w:rPr>
        <w:t>。第115</w:t>
      </w:r>
      <w:r w:rsidR="004D1A58" w:rsidRPr="00772511">
        <w:rPr>
          <w:rFonts w:ascii="仿宋_GB2312" w:eastAsia="仿宋_GB2312" w:hAnsi="宋体" w:cs="宋体" w:hint="eastAsia"/>
          <w:kern w:val="0"/>
          <w:sz w:val="32"/>
          <w:szCs w:val="32"/>
        </w:rPr>
        <w:t>届将继续</w:t>
      </w:r>
      <w:r w:rsidR="00192749">
        <w:rPr>
          <w:rFonts w:ascii="仿宋_GB2312" w:eastAsia="仿宋_GB2312" w:hAnsi="宋体" w:cs="宋体" w:hint="eastAsia"/>
          <w:kern w:val="0"/>
          <w:sz w:val="32"/>
          <w:szCs w:val="32"/>
        </w:rPr>
        <w:t>加强</w:t>
      </w:r>
      <w:r w:rsidR="00E66700">
        <w:rPr>
          <w:rFonts w:ascii="仿宋_GB2312" w:eastAsia="仿宋_GB2312" w:hAnsi="宋体" w:cs="宋体" w:hint="eastAsia"/>
          <w:kern w:val="0"/>
          <w:sz w:val="32"/>
          <w:szCs w:val="32"/>
        </w:rPr>
        <w:t>展位</w:t>
      </w:r>
      <w:r w:rsidR="00E33B0F">
        <w:rPr>
          <w:rFonts w:ascii="仿宋_GB2312" w:eastAsia="仿宋_GB2312" w:hAnsi="宋体" w:cs="宋体" w:hint="eastAsia"/>
          <w:kern w:val="0"/>
          <w:sz w:val="32"/>
          <w:szCs w:val="32"/>
        </w:rPr>
        <w:t>使用</w:t>
      </w:r>
      <w:r w:rsidR="004D0ABA">
        <w:rPr>
          <w:rFonts w:ascii="仿宋_GB2312" w:eastAsia="仿宋_GB2312" w:hAnsi="宋体" w:cs="宋体" w:hint="eastAsia"/>
          <w:kern w:val="0"/>
          <w:sz w:val="32"/>
          <w:szCs w:val="32"/>
        </w:rPr>
        <w:t>检查</w:t>
      </w:r>
      <w:r w:rsidR="00E66700">
        <w:rPr>
          <w:rFonts w:ascii="仿宋_GB2312" w:eastAsia="仿宋_GB2312" w:hAnsi="宋体" w:cs="宋体" w:hint="eastAsia"/>
          <w:kern w:val="0"/>
          <w:sz w:val="32"/>
          <w:szCs w:val="32"/>
        </w:rPr>
        <w:t>，</w:t>
      </w:r>
      <w:r w:rsidR="00E33B0F">
        <w:rPr>
          <w:rFonts w:ascii="仿宋_GB2312" w:eastAsia="仿宋_GB2312" w:hAnsi="宋体" w:cs="宋体" w:hint="eastAsia"/>
          <w:kern w:val="0"/>
          <w:sz w:val="32"/>
          <w:szCs w:val="32"/>
        </w:rPr>
        <w:t>继续</w:t>
      </w:r>
      <w:r w:rsidR="00E66700">
        <w:rPr>
          <w:rFonts w:ascii="仿宋_GB2312" w:eastAsia="仿宋_GB2312" w:hAnsi="宋体" w:cs="宋体" w:hint="eastAsia"/>
          <w:kern w:val="0"/>
          <w:sz w:val="32"/>
          <w:szCs w:val="32"/>
        </w:rPr>
        <w:t>试行“实际使用者得”办法</w:t>
      </w:r>
      <w:r w:rsidR="00E33B0F">
        <w:rPr>
          <w:rFonts w:ascii="仿宋_GB2312" w:eastAsia="仿宋_GB2312" w:hAnsi="宋体" w:cs="宋体" w:hint="eastAsia"/>
          <w:kern w:val="0"/>
          <w:sz w:val="32"/>
          <w:szCs w:val="32"/>
        </w:rPr>
        <w:t>，</w:t>
      </w:r>
      <w:r w:rsidR="00E33B0F" w:rsidRPr="00590606">
        <w:rPr>
          <w:rFonts w:ascii="仿宋_GB2312" w:eastAsia="仿宋_GB2312" w:hAnsi="宋体" w:cs="宋体" w:hint="eastAsia"/>
          <w:kern w:val="0"/>
          <w:sz w:val="32"/>
          <w:szCs w:val="32"/>
        </w:rPr>
        <w:t>该办法</w:t>
      </w:r>
      <w:r w:rsidR="005042C7">
        <w:rPr>
          <w:rFonts w:ascii="仿宋_GB2312" w:eastAsia="仿宋_GB2312" w:hAnsi="宋体" w:cs="宋体" w:hint="eastAsia"/>
          <w:kern w:val="0"/>
          <w:sz w:val="32"/>
          <w:szCs w:val="32"/>
        </w:rPr>
        <w:t>自第114届试行以来，</w:t>
      </w:r>
      <w:r w:rsidR="00E33B0F" w:rsidRPr="00590606">
        <w:rPr>
          <w:rFonts w:ascii="仿宋_GB2312" w:eastAsia="仿宋_GB2312" w:hAnsi="宋体" w:cs="宋体" w:hint="eastAsia"/>
          <w:kern w:val="0"/>
          <w:sz w:val="32"/>
          <w:szCs w:val="32"/>
        </w:rPr>
        <w:t>已</w:t>
      </w:r>
      <w:r w:rsidR="005042C7">
        <w:rPr>
          <w:rFonts w:ascii="仿宋_GB2312" w:eastAsia="仿宋_GB2312" w:hAnsi="宋体" w:cs="宋体" w:hint="eastAsia"/>
          <w:kern w:val="0"/>
          <w:sz w:val="32"/>
          <w:szCs w:val="32"/>
        </w:rPr>
        <w:t>有</w:t>
      </w:r>
      <w:r w:rsidR="004D1A58" w:rsidRPr="00590606">
        <w:rPr>
          <w:rFonts w:ascii="仿宋_GB2312" w:eastAsia="仿宋_GB2312" w:hAnsi="宋体" w:cs="宋体" w:hint="eastAsia"/>
          <w:kern w:val="0"/>
          <w:sz w:val="32"/>
          <w:szCs w:val="32"/>
        </w:rPr>
        <w:t>1家企业获</w:t>
      </w:r>
      <w:r w:rsidR="005042C7">
        <w:rPr>
          <w:rFonts w:ascii="仿宋_GB2312" w:eastAsia="仿宋_GB2312" w:hAnsi="宋体" w:cs="宋体" w:hint="eastAsia"/>
          <w:kern w:val="0"/>
          <w:sz w:val="32"/>
          <w:szCs w:val="32"/>
        </w:rPr>
        <w:t>奖励</w:t>
      </w:r>
      <w:r w:rsidR="00E33B0F" w:rsidRPr="00590606">
        <w:rPr>
          <w:rFonts w:ascii="仿宋_GB2312" w:eastAsia="仿宋_GB2312" w:hAnsi="宋体" w:cs="宋体" w:hint="eastAsia"/>
          <w:kern w:val="0"/>
          <w:sz w:val="32"/>
          <w:szCs w:val="32"/>
        </w:rPr>
        <w:t>4个</w:t>
      </w:r>
      <w:r w:rsidR="004D1A58" w:rsidRPr="00590606">
        <w:rPr>
          <w:rFonts w:ascii="仿宋_GB2312" w:eastAsia="仿宋_GB2312" w:hAnsi="宋体" w:cs="宋体" w:hint="eastAsia"/>
          <w:kern w:val="0"/>
          <w:sz w:val="32"/>
          <w:szCs w:val="32"/>
        </w:rPr>
        <w:t>展位</w:t>
      </w:r>
      <w:r w:rsidR="00E33B0F" w:rsidRPr="00590606">
        <w:rPr>
          <w:rFonts w:ascii="仿宋_GB2312" w:eastAsia="仿宋_GB2312" w:hAnsi="宋体" w:cs="宋体" w:hint="eastAsia"/>
          <w:kern w:val="0"/>
          <w:sz w:val="32"/>
          <w:szCs w:val="32"/>
        </w:rPr>
        <w:t>，</w:t>
      </w:r>
      <w:r w:rsidR="004D1A58" w:rsidRPr="00590606">
        <w:rPr>
          <w:rFonts w:ascii="仿宋_GB2312" w:eastAsia="仿宋_GB2312" w:hAnsi="宋体" w:cs="宋体" w:hint="eastAsia"/>
          <w:kern w:val="0"/>
          <w:sz w:val="32"/>
          <w:szCs w:val="32"/>
        </w:rPr>
        <w:lastRenderedPageBreak/>
        <w:t>相关交易团</w:t>
      </w:r>
      <w:r w:rsidR="00E33B0F" w:rsidRPr="00590606">
        <w:rPr>
          <w:rFonts w:ascii="仿宋_GB2312" w:eastAsia="仿宋_GB2312" w:hAnsi="宋体" w:cs="宋体" w:hint="eastAsia"/>
          <w:kern w:val="0"/>
          <w:sz w:val="32"/>
          <w:szCs w:val="32"/>
        </w:rPr>
        <w:t>也获增4个</w:t>
      </w:r>
      <w:r w:rsidR="004D1A58" w:rsidRPr="00590606">
        <w:rPr>
          <w:rFonts w:ascii="仿宋_GB2312" w:eastAsia="仿宋_GB2312" w:hAnsi="宋体" w:cs="宋体" w:hint="eastAsia"/>
          <w:kern w:val="0"/>
          <w:sz w:val="32"/>
          <w:szCs w:val="32"/>
        </w:rPr>
        <w:t>展位基数。</w:t>
      </w:r>
    </w:p>
    <w:p w:rsidR="00D568BD" w:rsidRPr="00BE7910" w:rsidRDefault="002119D0" w:rsidP="00D568BD">
      <w:pPr>
        <w:ind w:firstLineChars="196" w:firstLine="628"/>
        <w:rPr>
          <w:rFonts w:ascii="华文楷体" w:eastAsia="华文楷体" w:hAnsi="华文楷体"/>
          <w:b/>
          <w:sz w:val="32"/>
          <w:szCs w:val="32"/>
        </w:rPr>
      </w:pPr>
      <w:r>
        <w:rPr>
          <w:rFonts w:ascii="华文楷体" w:eastAsia="华文楷体" w:hAnsi="华文楷体" w:hint="eastAsia"/>
          <w:b/>
          <w:sz w:val="32"/>
          <w:szCs w:val="32"/>
        </w:rPr>
        <w:t>（</w:t>
      </w:r>
      <w:r w:rsidR="00D568BD" w:rsidRPr="00BE7910">
        <w:rPr>
          <w:rFonts w:ascii="华文楷体" w:eastAsia="华文楷体" w:hAnsi="华文楷体" w:hint="eastAsia"/>
          <w:b/>
          <w:sz w:val="32"/>
          <w:szCs w:val="32"/>
        </w:rPr>
        <w:t>二</w:t>
      </w:r>
      <w:r>
        <w:rPr>
          <w:rFonts w:ascii="华文楷体" w:eastAsia="华文楷体" w:hAnsi="华文楷体" w:hint="eastAsia"/>
          <w:b/>
          <w:sz w:val="32"/>
          <w:szCs w:val="32"/>
        </w:rPr>
        <w:t>）</w:t>
      </w:r>
      <w:r w:rsidR="00D568BD" w:rsidRPr="00BE7910">
        <w:rPr>
          <w:rFonts w:ascii="华文楷体" w:eastAsia="华文楷体" w:hAnsi="华文楷体" w:hint="eastAsia"/>
          <w:b/>
          <w:sz w:val="32"/>
          <w:szCs w:val="32"/>
        </w:rPr>
        <w:t>进口展方面，</w:t>
      </w:r>
      <w:r w:rsidR="00D568BD">
        <w:rPr>
          <w:rFonts w:ascii="华文楷体" w:eastAsia="华文楷体" w:hAnsi="华文楷体" w:hint="eastAsia"/>
          <w:b/>
          <w:sz w:val="32"/>
          <w:szCs w:val="32"/>
        </w:rPr>
        <w:t>优化展区设置，</w:t>
      </w:r>
      <w:r w:rsidR="00D568BD" w:rsidRPr="00BE7910">
        <w:rPr>
          <w:rFonts w:ascii="华文楷体" w:eastAsia="华文楷体" w:hAnsi="华文楷体" w:hint="eastAsia"/>
          <w:b/>
          <w:sz w:val="32"/>
          <w:szCs w:val="32"/>
        </w:rPr>
        <w:t>强化招展招商力度</w:t>
      </w:r>
    </w:p>
    <w:p w:rsidR="00D568BD" w:rsidRDefault="00DF1307" w:rsidP="00D568BD">
      <w:pPr>
        <w:ind w:firstLineChars="200" w:firstLine="640"/>
        <w:rPr>
          <w:rFonts w:ascii="仿宋_GB2312" w:eastAsia="仿宋_GB2312" w:hAnsi="仿宋" w:cs="仿宋_GB2312"/>
          <w:sz w:val="32"/>
          <w:szCs w:val="32"/>
          <w:lang w:val="zh-CN"/>
        </w:rPr>
      </w:pPr>
      <w:r>
        <w:rPr>
          <w:rFonts w:ascii="仿宋_GB2312" w:eastAsia="仿宋_GB2312" w:hint="eastAsia"/>
          <w:sz w:val="32"/>
          <w:szCs w:val="32"/>
        </w:rPr>
        <w:t>为进一步提升专业化水平和展览效果，第115届广交会</w:t>
      </w:r>
      <w:r w:rsidR="00303C57">
        <w:rPr>
          <w:rFonts w:ascii="仿宋_GB2312" w:eastAsia="仿宋_GB2312" w:hint="eastAsia"/>
          <w:sz w:val="32"/>
          <w:szCs w:val="32"/>
        </w:rPr>
        <w:t>进口展区紧贴市场需求，</w:t>
      </w:r>
      <w:r w:rsidR="00D568BD">
        <w:rPr>
          <w:rFonts w:ascii="仿宋_GB2312" w:eastAsia="仿宋_GB2312" w:hint="eastAsia"/>
          <w:sz w:val="32"/>
          <w:szCs w:val="32"/>
        </w:rPr>
        <w:t>优化展区设置</w:t>
      </w:r>
      <w:r>
        <w:rPr>
          <w:rFonts w:ascii="仿宋_GB2312" w:eastAsia="仿宋_GB2312" w:hint="eastAsia"/>
          <w:sz w:val="32"/>
          <w:szCs w:val="32"/>
        </w:rPr>
        <w:t>与</w:t>
      </w:r>
      <w:r w:rsidR="00D568BD">
        <w:rPr>
          <w:rFonts w:ascii="仿宋_GB2312" w:eastAsia="仿宋_GB2312" w:hint="eastAsia"/>
          <w:sz w:val="32"/>
          <w:szCs w:val="32"/>
        </w:rPr>
        <w:t>题材结构</w:t>
      </w:r>
      <w:r w:rsidR="00B752F1">
        <w:rPr>
          <w:rFonts w:ascii="仿宋_GB2312" w:eastAsia="仿宋_GB2312" w:hint="eastAsia"/>
          <w:sz w:val="32"/>
          <w:szCs w:val="32"/>
        </w:rPr>
        <w:t>，</w:t>
      </w:r>
      <w:r w:rsidR="00D568BD">
        <w:rPr>
          <w:rFonts w:ascii="仿宋_GB2312" w:eastAsia="仿宋_GB2312" w:hint="eastAsia"/>
          <w:sz w:val="32"/>
          <w:szCs w:val="32"/>
        </w:rPr>
        <w:t>第一期首设电子产品创新展示区，</w:t>
      </w:r>
      <w:r w:rsidR="00D568BD" w:rsidRPr="004A1717">
        <w:rPr>
          <w:rFonts w:ascii="仿宋_GB2312" w:eastAsia="仿宋_GB2312" w:hint="eastAsia"/>
          <w:sz w:val="32"/>
          <w:szCs w:val="32"/>
        </w:rPr>
        <w:t>重点吸引</w:t>
      </w:r>
      <w:r w:rsidR="00D568BD">
        <w:rPr>
          <w:rFonts w:ascii="仿宋_GB2312" w:eastAsia="仿宋_GB2312" w:hint="eastAsia"/>
          <w:sz w:val="32"/>
          <w:szCs w:val="32"/>
        </w:rPr>
        <w:t>境外</w:t>
      </w:r>
      <w:r w:rsidR="00D568BD" w:rsidRPr="004A1717">
        <w:rPr>
          <w:rFonts w:ascii="仿宋_GB2312" w:eastAsia="仿宋_GB2312" w:hint="eastAsia"/>
          <w:sz w:val="32"/>
          <w:szCs w:val="32"/>
        </w:rPr>
        <w:t>高新技术</w:t>
      </w:r>
      <w:r w:rsidR="00D568BD">
        <w:rPr>
          <w:rFonts w:ascii="仿宋_GB2312" w:eastAsia="仿宋_GB2312" w:hint="eastAsia"/>
          <w:sz w:val="32"/>
          <w:szCs w:val="32"/>
        </w:rPr>
        <w:t>、创新设计的电子产品类企业参展</w:t>
      </w:r>
      <w:r w:rsidR="00E33B0F">
        <w:rPr>
          <w:rFonts w:ascii="仿宋_GB2312" w:eastAsia="仿宋_GB2312" w:hint="eastAsia"/>
          <w:sz w:val="32"/>
          <w:szCs w:val="32"/>
        </w:rPr>
        <w:t>，</w:t>
      </w:r>
      <w:r w:rsidR="00D568BD">
        <w:rPr>
          <w:rFonts w:ascii="仿宋_GB2312" w:eastAsia="仿宋_GB2312" w:hint="eastAsia"/>
          <w:sz w:val="32"/>
          <w:szCs w:val="32"/>
        </w:rPr>
        <w:t>第三期</w:t>
      </w:r>
      <w:proofErr w:type="gramStart"/>
      <w:r w:rsidR="00D568BD">
        <w:rPr>
          <w:rFonts w:ascii="仿宋_GB2312" w:eastAsia="仿宋_GB2312" w:hint="eastAsia"/>
          <w:sz w:val="32"/>
          <w:szCs w:val="32"/>
        </w:rPr>
        <w:t>增加家纺</w:t>
      </w:r>
      <w:proofErr w:type="gramEnd"/>
      <w:r w:rsidR="00D568BD">
        <w:rPr>
          <w:rFonts w:ascii="仿宋_GB2312" w:eastAsia="仿宋_GB2312" w:hint="eastAsia"/>
          <w:sz w:val="32"/>
          <w:szCs w:val="32"/>
        </w:rPr>
        <w:t>题材</w:t>
      </w:r>
      <w:r w:rsidR="00E33B0F">
        <w:rPr>
          <w:rFonts w:ascii="仿宋_GB2312" w:eastAsia="仿宋_GB2312" w:hint="eastAsia"/>
          <w:sz w:val="32"/>
          <w:szCs w:val="32"/>
        </w:rPr>
        <w:t>；</w:t>
      </w:r>
      <w:r w:rsidR="00D568BD">
        <w:rPr>
          <w:rFonts w:ascii="仿宋_GB2312" w:eastAsia="仿宋_GB2312" w:hAnsi="仿宋" w:cs="仿宋_GB2312" w:hint="eastAsia"/>
          <w:sz w:val="32"/>
          <w:szCs w:val="32"/>
          <w:lang w:val="zh-CN"/>
        </w:rPr>
        <w:t>继续</w:t>
      </w:r>
      <w:r w:rsidR="008206D4">
        <w:rPr>
          <w:rFonts w:ascii="仿宋_GB2312" w:eastAsia="仿宋_GB2312" w:hAnsi="仿宋" w:cs="仿宋_GB2312" w:hint="eastAsia"/>
          <w:sz w:val="32"/>
          <w:szCs w:val="32"/>
          <w:lang w:val="zh-CN"/>
        </w:rPr>
        <w:t>强化</w:t>
      </w:r>
      <w:r w:rsidR="00D568BD">
        <w:rPr>
          <w:rFonts w:ascii="仿宋_GB2312" w:eastAsia="仿宋_GB2312" w:hAnsi="仿宋" w:cs="仿宋_GB2312" w:hint="eastAsia"/>
          <w:sz w:val="32"/>
          <w:szCs w:val="32"/>
          <w:lang w:val="zh-CN"/>
        </w:rPr>
        <w:t>招展</w:t>
      </w:r>
      <w:r w:rsidR="008206D4">
        <w:rPr>
          <w:rFonts w:ascii="仿宋_GB2312" w:eastAsia="仿宋_GB2312" w:hAnsi="仿宋" w:cs="仿宋_GB2312" w:hint="eastAsia"/>
          <w:sz w:val="32"/>
          <w:szCs w:val="32"/>
          <w:lang w:val="zh-CN"/>
        </w:rPr>
        <w:t>招</w:t>
      </w:r>
      <w:r w:rsidR="00FB5B00">
        <w:rPr>
          <w:rFonts w:ascii="仿宋_GB2312" w:eastAsia="仿宋_GB2312" w:hAnsi="仿宋" w:cs="仿宋_GB2312" w:hint="eastAsia"/>
          <w:sz w:val="32"/>
          <w:szCs w:val="32"/>
          <w:lang w:val="zh-CN"/>
        </w:rPr>
        <w:t>商</w:t>
      </w:r>
      <w:r w:rsidR="007050D7">
        <w:rPr>
          <w:rFonts w:ascii="仿宋_GB2312" w:eastAsia="仿宋_GB2312" w:hAnsi="仿宋" w:cs="仿宋_GB2312" w:hint="eastAsia"/>
          <w:sz w:val="32"/>
          <w:szCs w:val="32"/>
          <w:lang w:val="zh-CN"/>
        </w:rPr>
        <w:t>力度，赴境内</w:t>
      </w:r>
      <w:r w:rsidR="00D568BD">
        <w:rPr>
          <w:rFonts w:ascii="仿宋_GB2312" w:eastAsia="仿宋_GB2312" w:hAnsi="仿宋" w:cs="仿宋_GB2312" w:hint="eastAsia"/>
          <w:sz w:val="32"/>
          <w:szCs w:val="32"/>
          <w:lang w:val="zh-CN"/>
        </w:rPr>
        <w:t>外专业展会</w:t>
      </w:r>
      <w:r w:rsidR="00E33B0F">
        <w:rPr>
          <w:rFonts w:ascii="仿宋_GB2312" w:eastAsia="仿宋_GB2312" w:hAnsi="仿宋" w:cs="仿宋_GB2312" w:hint="eastAsia"/>
          <w:sz w:val="32"/>
          <w:szCs w:val="32"/>
          <w:lang w:val="zh-CN"/>
        </w:rPr>
        <w:t>开展招展</w:t>
      </w:r>
      <w:r w:rsidR="004D75AB">
        <w:rPr>
          <w:rFonts w:ascii="仿宋_GB2312" w:eastAsia="仿宋_GB2312" w:hAnsi="仿宋" w:cs="仿宋_GB2312" w:hint="eastAsia"/>
          <w:sz w:val="32"/>
          <w:szCs w:val="32"/>
          <w:lang w:val="zh-CN"/>
        </w:rPr>
        <w:t>宣传</w:t>
      </w:r>
      <w:r w:rsidR="007050D7">
        <w:rPr>
          <w:rFonts w:ascii="仿宋_GB2312" w:eastAsia="仿宋_GB2312" w:hAnsi="仿宋" w:cs="仿宋_GB2312" w:hint="eastAsia"/>
          <w:sz w:val="32"/>
          <w:szCs w:val="32"/>
          <w:lang w:val="zh-CN"/>
        </w:rPr>
        <w:t>，</w:t>
      </w:r>
      <w:r w:rsidR="00E33B0F">
        <w:rPr>
          <w:rFonts w:ascii="仿宋_GB2312" w:eastAsia="仿宋_GB2312" w:hAnsi="仿宋" w:cs="仿宋_GB2312" w:hint="eastAsia"/>
          <w:sz w:val="32"/>
          <w:szCs w:val="32"/>
          <w:lang w:val="zh-CN"/>
        </w:rPr>
        <w:t>并</w:t>
      </w:r>
      <w:r w:rsidR="007050D7" w:rsidRPr="00B2614D">
        <w:rPr>
          <w:rFonts w:ascii="仿宋_GB2312" w:eastAsia="仿宋_GB2312" w:hAnsi="仿宋" w:cs="仿宋_GB2312" w:hint="eastAsia"/>
          <w:sz w:val="32"/>
          <w:szCs w:val="32"/>
          <w:lang w:val="zh-CN"/>
        </w:rPr>
        <w:t>整合运用广告、邮件、短信、电话、</w:t>
      </w:r>
      <w:r w:rsidR="00F12D01" w:rsidRPr="00B2614D">
        <w:rPr>
          <w:rFonts w:ascii="仿宋_GB2312" w:eastAsia="仿宋_GB2312" w:hAnsi="仿宋" w:cs="仿宋_GB2312" w:hint="eastAsia"/>
          <w:sz w:val="32"/>
          <w:szCs w:val="32"/>
          <w:lang w:val="zh-CN"/>
        </w:rPr>
        <w:t>推介会等多种</w:t>
      </w:r>
      <w:r w:rsidR="004D75AB" w:rsidRPr="00B2614D">
        <w:rPr>
          <w:rFonts w:ascii="仿宋_GB2312" w:eastAsia="仿宋_GB2312" w:hAnsi="仿宋" w:cs="仿宋_GB2312" w:hint="eastAsia"/>
          <w:sz w:val="32"/>
          <w:szCs w:val="32"/>
          <w:lang w:val="zh-CN"/>
        </w:rPr>
        <w:t>招商推广</w:t>
      </w:r>
      <w:r w:rsidR="00F12D01" w:rsidRPr="00B2614D">
        <w:rPr>
          <w:rFonts w:ascii="仿宋_GB2312" w:eastAsia="仿宋_GB2312" w:hAnsi="仿宋" w:cs="仿宋_GB2312" w:hint="eastAsia"/>
          <w:sz w:val="32"/>
          <w:szCs w:val="32"/>
          <w:lang w:val="zh-CN"/>
        </w:rPr>
        <w:t>方式</w:t>
      </w:r>
      <w:r w:rsidR="004D75AB" w:rsidRPr="00B2614D">
        <w:rPr>
          <w:rFonts w:ascii="仿宋_GB2312" w:eastAsia="仿宋_GB2312" w:hAnsi="仿宋" w:cs="仿宋_GB2312" w:hint="eastAsia"/>
          <w:sz w:val="32"/>
          <w:szCs w:val="32"/>
          <w:lang w:val="zh-CN"/>
        </w:rPr>
        <w:t>，全面扩大国内</w:t>
      </w:r>
      <w:r w:rsidR="004D75AB" w:rsidRPr="00B2614D">
        <w:rPr>
          <w:rFonts w:ascii="仿宋_GB2312" w:eastAsia="仿宋_GB2312" w:hAnsi="仿宋" w:cs="仿宋_GB2312"/>
          <w:sz w:val="32"/>
          <w:szCs w:val="32"/>
          <w:lang w:val="zh-CN"/>
        </w:rPr>
        <w:t>采购</w:t>
      </w:r>
      <w:proofErr w:type="gramStart"/>
      <w:r w:rsidR="004D75AB" w:rsidRPr="00B2614D">
        <w:rPr>
          <w:rFonts w:ascii="仿宋_GB2312" w:eastAsia="仿宋_GB2312" w:hAnsi="仿宋" w:cs="仿宋_GB2312"/>
          <w:sz w:val="32"/>
          <w:szCs w:val="32"/>
          <w:lang w:val="zh-CN"/>
        </w:rPr>
        <w:t>商</w:t>
      </w:r>
      <w:r w:rsidR="004D75AB" w:rsidRPr="00B2614D">
        <w:rPr>
          <w:rFonts w:ascii="仿宋_GB2312" w:eastAsia="仿宋_GB2312" w:hAnsi="仿宋" w:cs="仿宋_GB2312" w:hint="eastAsia"/>
          <w:sz w:val="32"/>
          <w:szCs w:val="32"/>
          <w:lang w:val="zh-CN"/>
        </w:rPr>
        <w:t>邀请</w:t>
      </w:r>
      <w:proofErr w:type="gramEnd"/>
      <w:r w:rsidR="004D75AB" w:rsidRPr="00B2614D">
        <w:rPr>
          <w:rFonts w:ascii="仿宋_GB2312" w:eastAsia="仿宋_GB2312" w:hAnsi="仿宋" w:cs="仿宋_GB2312" w:hint="eastAsia"/>
          <w:sz w:val="32"/>
          <w:szCs w:val="32"/>
          <w:lang w:val="zh-CN"/>
        </w:rPr>
        <w:t>范围</w:t>
      </w:r>
      <w:r w:rsidR="00F12D01" w:rsidRPr="00B2614D">
        <w:rPr>
          <w:rFonts w:ascii="仿宋_GB2312" w:eastAsia="仿宋_GB2312" w:hAnsi="仿宋" w:cs="仿宋_GB2312" w:hint="eastAsia"/>
          <w:sz w:val="32"/>
          <w:szCs w:val="32"/>
          <w:lang w:val="zh-CN"/>
        </w:rPr>
        <w:t>，</w:t>
      </w:r>
      <w:r w:rsidR="00D568BD" w:rsidRPr="00B2614D">
        <w:rPr>
          <w:rFonts w:ascii="仿宋_GB2312" w:eastAsia="仿宋_GB2312" w:hAnsi="仿宋" w:cs="仿宋_GB2312" w:hint="eastAsia"/>
          <w:sz w:val="32"/>
          <w:szCs w:val="32"/>
          <w:lang w:val="zh-CN"/>
        </w:rPr>
        <w:t>重点加强对第三期食品及农产品、家居用品、面</w:t>
      </w:r>
      <w:r w:rsidR="00D568BD">
        <w:rPr>
          <w:rFonts w:ascii="仿宋_GB2312" w:eastAsia="仿宋_GB2312" w:hAnsi="仿宋" w:cs="仿宋_GB2312" w:hint="eastAsia"/>
          <w:sz w:val="32"/>
          <w:szCs w:val="32"/>
          <w:lang w:val="zh-CN"/>
        </w:rPr>
        <w:t>料及家纺题材的宣传推广。</w:t>
      </w:r>
      <w:r w:rsidR="00D568BD" w:rsidRPr="0033663E">
        <w:rPr>
          <w:rFonts w:ascii="仿宋_GB2312" w:eastAsia="仿宋_GB2312" w:hAnsi="仿宋" w:cs="仿宋_GB2312"/>
          <w:sz w:val="32"/>
          <w:szCs w:val="32"/>
          <w:lang w:val="zh-CN"/>
        </w:rPr>
        <w:t>欢迎各交易团</w:t>
      </w:r>
      <w:r w:rsidR="00E33B0F">
        <w:rPr>
          <w:rFonts w:ascii="仿宋_GB2312" w:eastAsia="仿宋_GB2312" w:hAnsi="仿宋" w:cs="仿宋_GB2312" w:hint="eastAsia"/>
          <w:sz w:val="32"/>
          <w:szCs w:val="32"/>
          <w:lang w:val="zh-CN"/>
        </w:rPr>
        <w:t>继续大力支持并</w:t>
      </w:r>
      <w:r w:rsidR="00D568BD" w:rsidRPr="0033663E">
        <w:rPr>
          <w:rFonts w:ascii="仿宋_GB2312" w:eastAsia="仿宋_GB2312" w:hAnsi="仿宋" w:cs="仿宋_GB2312"/>
          <w:sz w:val="32"/>
          <w:szCs w:val="32"/>
          <w:lang w:val="zh-CN"/>
        </w:rPr>
        <w:t>推荐</w:t>
      </w:r>
      <w:r w:rsidR="00D568BD">
        <w:rPr>
          <w:rFonts w:ascii="仿宋_GB2312" w:eastAsia="仿宋_GB2312" w:hAnsi="仿宋" w:cs="仿宋_GB2312" w:hint="eastAsia"/>
          <w:sz w:val="32"/>
          <w:szCs w:val="32"/>
          <w:lang w:val="zh-CN"/>
        </w:rPr>
        <w:t>优质</w:t>
      </w:r>
      <w:r w:rsidR="00F879FC">
        <w:rPr>
          <w:rFonts w:ascii="仿宋_GB2312" w:eastAsia="仿宋_GB2312" w:hAnsi="仿宋" w:cs="仿宋_GB2312" w:hint="eastAsia"/>
          <w:sz w:val="32"/>
          <w:szCs w:val="32"/>
          <w:lang w:val="zh-CN"/>
        </w:rPr>
        <w:t>的</w:t>
      </w:r>
      <w:r w:rsidR="00D568BD" w:rsidRPr="0033663E">
        <w:rPr>
          <w:rFonts w:ascii="仿宋_GB2312" w:eastAsia="仿宋_GB2312" w:hAnsi="仿宋" w:cs="仿宋_GB2312"/>
          <w:sz w:val="32"/>
          <w:szCs w:val="32"/>
          <w:lang w:val="zh-CN"/>
        </w:rPr>
        <w:t>国内采购商</w:t>
      </w:r>
      <w:r w:rsidR="00D568BD">
        <w:rPr>
          <w:rFonts w:ascii="仿宋_GB2312" w:eastAsia="仿宋_GB2312" w:hAnsi="仿宋" w:cs="仿宋_GB2312" w:hint="eastAsia"/>
          <w:sz w:val="32"/>
          <w:szCs w:val="32"/>
          <w:lang w:val="zh-CN"/>
        </w:rPr>
        <w:t>。</w:t>
      </w:r>
    </w:p>
    <w:p w:rsidR="00E33B0F" w:rsidRDefault="00E33B0F" w:rsidP="00D568BD">
      <w:pPr>
        <w:ind w:firstLineChars="200" w:firstLine="640"/>
        <w:rPr>
          <w:rFonts w:ascii="仿宋_GB2312" w:eastAsia="仿宋_GB2312" w:hAnsi="仿宋" w:cs="仿宋_GB2312"/>
          <w:sz w:val="32"/>
          <w:szCs w:val="32"/>
          <w:lang w:val="zh-CN"/>
        </w:rPr>
      </w:pPr>
    </w:p>
    <w:p w:rsidR="00192749" w:rsidRPr="00BF01D9" w:rsidRDefault="00192749" w:rsidP="00BF01D9">
      <w:pPr>
        <w:pStyle w:val="a3"/>
        <w:numPr>
          <w:ilvl w:val="0"/>
          <w:numId w:val="1"/>
        </w:numPr>
        <w:ind w:firstLineChars="0"/>
        <w:rPr>
          <w:rFonts w:ascii="黑体" w:eastAsia="黑体" w:hAnsi="华文楷体"/>
          <w:sz w:val="32"/>
          <w:szCs w:val="32"/>
        </w:rPr>
      </w:pPr>
      <w:r w:rsidRPr="00BF01D9">
        <w:rPr>
          <w:rFonts w:ascii="黑体" w:eastAsia="黑体" w:hAnsi="华文楷体" w:hint="eastAsia"/>
          <w:sz w:val="32"/>
          <w:szCs w:val="32"/>
        </w:rPr>
        <w:t>创新模式</w:t>
      </w:r>
      <w:r w:rsidR="00316DAD">
        <w:rPr>
          <w:rFonts w:ascii="黑体" w:eastAsia="黑体" w:hAnsi="华文楷体" w:hint="eastAsia"/>
          <w:sz w:val="32"/>
          <w:szCs w:val="32"/>
        </w:rPr>
        <w:t>、</w:t>
      </w:r>
      <w:r w:rsidR="004E0BDE" w:rsidRPr="00BF01D9">
        <w:rPr>
          <w:rFonts w:ascii="黑体" w:eastAsia="黑体" w:hAnsi="华文楷体" w:hint="eastAsia"/>
          <w:sz w:val="32"/>
          <w:szCs w:val="32"/>
        </w:rPr>
        <w:t>精耕细作</w:t>
      </w:r>
      <w:r w:rsidRPr="00BF01D9">
        <w:rPr>
          <w:rFonts w:ascii="黑体" w:eastAsia="黑体" w:hAnsi="华文楷体" w:hint="eastAsia"/>
          <w:sz w:val="32"/>
          <w:szCs w:val="32"/>
        </w:rPr>
        <w:t>，强化招商宣传</w:t>
      </w:r>
      <w:r w:rsidR="004E0BDE" w:rsidRPr="00BF01D9">
        <w:rPr>
          <w:rFonts w:ascii="黑体" w:eastAsia="黑体" w:hAnsi="华文楷体" w:hint="eastAsia"/>
          <w:sz w:val="32"/>
          <w:szCs w:val="32"/>
        </w:rPr>
        <w:t>邀请</w:t>
      </w:r>
      <w:r w:rsidRPr="00BF01D9">
        <w:rPr>
          <w:rFonts w:ascii="黑体" w:eastAsia="黑体" w:hAnsi="华文楷体" w:hint="eastAsia"/>
          <w:sz w:val="32"/>
          <w:szCs w:val="32"/>
        </w:rPr>
        <w:t>工作</w:t>
      </w:r>
    </w:p>
    <w:p w:rsidR="00BF01D9" w:rsidRPr="00BF01D9" w:rsidRDefault="00BF01D9" w:rsidP="00BF01D9">
      <w:pPr>
        <w:spacing w:line="360" w:lineRule="auto"/>
        <w:ind w:firstLineChars="200" w:firstLine="640"/>
        <w:rPr>
          <w:rFonts w:eastAsia="仿宋_GB2312"/>
          <w:bCs/>
          <w:sz w:val="32"/>
          <w:szCs w:val="32"/>
        </w:rPr>
      </w:pPr>
      <w:r w:rsidRPr="00BF01D9">
        <w:rPr>
          <w:rFonts w:eastAsia="仿宋_GB2312" w:hint="eastAsia"/>
          <w:bCs/>
          <w:sz w:val="32"/>
          <w:szCs w:val="32"/>
        </w:rPr>
        <w:t>第</w:t>
      </w:r>
      <w:r w:rsidRPr="00BF01D9">
        <w:rPr>
          <w:rFonts w:eastAsia="仿宋_GB2312" w:hint="eastAsia"/>
          <w:bCs/>
          <w:sz w:val="32"/>
          <w:szCs w:val="32"/>
        </w:rPr>
        <w:t>115</w:t>
      </w:r>
      <w:r w:rsidRPr="00BF01D9">
        <w:rPr>
          <w:rFonts w:eastAsia="仿宋_GB2312" w:hint="eastAsia"/>
          <w:bCs/>
          <w:sz w:val="32"/>
          <w:szCs w:val="32"/>
        </w:rPr>
        <w:t>届广交会</w:t>
      </w:r>
      <w:r w:rsidR="00921C89">
        <w:rPr>
          <w:rFonts w:eastAsia="仿宋_GB2312" w:hint="eastAsia"/>
          <w:bCs/>
          <w:sz w:val="32"/>
          <w:szCs w:val="32"/>
        </w:rPr>
        <w:t>招商工作</w:t>
      </w:r>
      <w:r w:rsidRPr="00BF01D9">
        <w:rPr>
          <w:rFonts w:eastAsia="仿宋_GB2312" w:hint="eastAsia"/>
          <w:bCs/>
          <w:sz w:val="32"/>
          <w:szCs w:val="32"/>
        </w:rPr>
        <w:t>以“稳定老采购商，吸引新采购商”为核心，</w:t>
      </w:r>
      <w:r w:rsidR="00921C89">
        <w:rPr>
          <w:rFonts w:eastAsia="仿宋_GB2312" w:hint="eastAsia"/>
          <w:bCs/>
          <w:sz w:val="32"/>
          <w:szCs w:val="32"/>
        </w:rPr>
        <w:t>着力</w:t>
      </w:r>
      <w:r w:rsidRPr="00BF01D9">
        <w:rPr>
          <w:rFonts w:eastAsia="仿宋_GB2312" w:hint="eastAsia"/>
          <w:bCs/>
          <w:sz w:val="32"/>
          <w:szCs w:val="32"/>
        </w:rPr>
        <w:t>创新模式，拓宽渠道，</w:t>
      </w:r>
      <w:r w:rsidR="0091354E">
        <w:rPr>
          <w:rFonts w:eastAsia="仿宋_GB2312" w:hint="eastAsia"/>
          <w:bCs/>
          <w:sz w:val="32"/>
          <w:szCs w:val="32"/>
        </w:rPr>
        <w:t>开展</w:t>
      </w:r>
      <w:r>
        <w:rPr>
          <w:rFonts w:eastAsia="仿宋_GB2312" w:hint="eastAsia"/>
          <w:bCs/>
          <w:sz w:val="32"/>
          <w:szCs w:val="32"/>
        </w:rPr>
        <w:t>精细化</w:t>
      </w:r>
      <w:r w:rsidR="0091354E">
        <w:rPr>
          <w:rFonts w:eastAsia="仿宋_GB2312" w:hint="eastAsia"/>
          <w:bCs/>
          <w:sz w:val="32"/>
          <w:szCs w:val="32"/>
        </w:rPr>
        <w:t>招商</w:t>
      </w:r>
      <w:r w:rsidR="000D3318">
        <w:rPr>
          <w:rFonts w:eastAsia="仿宋_GB2312" w:hint="eastAsia"/>
          <w:bCs/>
          <w:sz w:val="32"/>
          <w:szCs w:val="32"/>
        </w:rPr>
        <w:t>。</w:t>
      </w:r>
    </w:p>
    <w:p w:rsidR="00192749" w:rsidRPr="00F21608" w:rsidRDefault="00192749" w:rsidP="00A13AD1">
      <w:pPr>
        <w:spacing w:line="360" w:lineRule="auto"/>
        <w:ind w:firstLineChars="200" w:firstLine="643"/>
        <w:rPr>
          <w:rFonts w:ascii="仿宋_GB2312" w:eastAsia="仿宋_GB2312"/>
          <w:sz w:val="32"/>
          <w:szCs w:val="32"/>
        </w:rPr>
      </w:pPr>
      <w:r w:rsidRPr="004F0ED9">
        <w:rPr>
          <w:rFonts w:eastAsia="仿宋_GB2312" w:hint="eastAsia"/>
          <w:b/>
          <w:bCs/>
          <w:sz w:val="32"/>
          <w:szCs w:val="32"/>
        </w:rPr>
        <w:t>招商</w:t>
      </w:r>
      <w:r>
        <w:rPr>
          <w:rFonts w:eastAsia="仿宋_GB2312" w:hint="eastAsia"/>
          <w:b/>
          <w:bCs/>
          <w:sz w:val="32"/>
          <w:szCs w:val="32"/>
        </w:rPr>
        <w:t>推广</w:t>
      </w:r>
      <w:r w:rsidRPr="004F0ED9">
        <w:rPr>
          <w:rFonts w:eastAsia="仿宋_GB2312" w:hint="eastAsia"/>
          <w:b/>
          <w:bCs/>
          <w:sz w:val="32"/>
          <w:szCs w:val="32"/>
        </w:rPr>
        <w:t>方面，</w:t>
      </w:r>
      <w:r w:rsidRPr="00C517BD">
        <w:rPr>
          <w:rFonts w:eastAsia="仿宋_GB2312" w:hint="eastAsia"/>
          <w:bCs/>
          <w:sz w:val="32"/>
          <w:szCs w:val="32"/>
        </w:rPr>
        <w:t>组织招商线路</w:t>
      </w:r>
      <w:r>
        <w:rPr>
          <w:rFonts w:eastAsia="仿宋_GB2312"/>
          <w:bCs/>
          <w:sz w:val="32"/>
          <w:szCs w:val="32"/>
        </w:rPr>
        <w:t>6</w:t>
      </w:r>
      <w:r w:rsidRPr="00C517BD">
        <w:rPr>
          <w:rFonts w:eastAsia="仿宋_GB2312" w:hint="eastAsia"/>
          <w:bCs/>
          <w:sz w:val="32"/>
          <w:szCs w:val="32"/>
        </w:rPr>
        <w:t>条</w:t>
      </w:r>
      <w:r w:rsidR="0091354E">
        <w:rPr>
          <w:rFonts w:eastAsia="仿宋_GB2312" w:hint="eastAsia"/>
          <w:bCs/>
          <w:sz w:val="32"/>
          <w:szCs w:val="32"/>
        </w:rPr>
        <w:t>、</w:t>
      </w:r>
      <w:r>
        <w:rPr>
          <w:rFonts w:eastAsia="仿宋_GB2312" w:hint="eastAsia"/>
          <w:bCs/>
          <w:sz w:val="32"/>
          <w:szCs w:val="32"/>
        </w:rPr>
        <w:t>路演线路</w:t>
      </w:r>
      <w:r>
        <w:rPr>
          <w:rFonts w:eastAsia="仿宋_GB2312"/>
          <w:bCs/>
          <w:sz w:val="32"/>
          <w:szCs w:val="32"/>
        </w:rPr>
        <w:t>3</w:t>
      </w:r>
      <w:r>
        <w:rPr>
          <w:rFonts w:eastAsia="仿宋_GB2312" w:hint="eastAsia"/>
          <w:bCs/>
          <w:sz w:val="32"/>
          <w:szCs w:val="32"/>
        </w:rPr>
        <w:t>条</w:t>
      </w:r>
      <w:r w:rsidRPr="00C517BD">
        <w:rPr>
          <w:rFonts w:eastAsia="仿宋_GB2312" w:hint="eastAsia"/>
          <w:sz w:val="32"/>
          <w:szCs w:val="32"/>
        </w:rPr>
        <w:t>，</w:t>
      </w:r>
      <w:r>
        <w:rPr>
          <w:rFonts w:eastAsia="仿宋_GB2312" w:hint="eastAsia"/>
          <w:sz w:val="32"/>
          <w:szCs w:val="32"/>
        </w:rPr>
        <w:t>覆盖亚洲、东南欧、中东和大洋洲</w:t>
      </w:r>
      <w:r w:rsidR="002B1371">
        <w:rPr>
          <w:rFonts w:eastAsia="仿宋_GB2312" w:hint="eastAsia"/>
          <w:sz w:val="32"/>
          <w:szCs w:val="32"/>
        </w:rPr>
        <w:t>地区，开发新市场</w:t>
      </w:r>
      <w:r w:rsidR="00A13AD1">
        <w:rPr>
          <w:rFonts w:eastAsia="仿宋_GB2312" w:hint="eastAsia"/>
          <w:sz w:val="32"/>
          <w:szCs w:val="32"/>
        </w:rPr>
        <w:t>，并</w:t>
      </w:r>
      <w:r w:rsidR="00FF55D1">
        <w:rPr>
          <w:rFonts w:eastAsia="仿宋_GB2312" w:hint="eastAsia"/>
          <w:sz w:val="32"/>
          <w:szCs w:val="32"/>
        </w:rPr>
        <w:t>首次将招商出访与</w:t>
      </w:r>
      <w:r w:rsidR="00A13AD1">
        <w:rPr>
          <w:rFonts w:eastAsia="仿宋_GB2312" w:hint="eastAsia"/>
          <w:sz w:val="32"/>
          <w:szCs w:val="32"/>
        </w:rPr>
        <w:t>全球网络推广策略相结合</w:t>
      </w:r>
      <w:r w:rsidR="00BF01D9">
        <w:rPr>
          <w:rFonts w:eastAsia="仿宋_GB2312" w:hint="eastAsia"/>
          <w:sz w:val="32"/>
          <w:szCs w:val="32"/>
        </w:rPr>
        <w:t>；</w:t>
      </w:r>
      <w:r>
        <w:rPr>
          <w:rFonts w:eastAsia="仿宋_GB2312" w:hint="eastAsia"/>
          <w:sz w:val="32"/>
          <w:szCs w:val="32"/>
        </w:rPr>
        <w:t>携手南方航空公司</w:t>
      </w:r>
      <w:r w:rsidRPr="0090111D">
        <w:rPr>
          <w:rFonts w:eastAsia="仿宋_GB2312" w:hint="eastAsia"/>
          <w:sz w:val="32"/>
          <w:szCs w:val="32"/>
        </w:rPr>
        <w:t>推进“购买采购商”计划</w:t>
      </w:r>
      <w:r>
        <w:rPr>
          <w:rFonts w:eastAsia="仿宋_GB2312" w:hint="eastAsia"/>
          <w:sz w:val="32"/>
          <w:szCs w:val="32"/>
        </w:rPr>
        <w:t>，</w:t>
      </w:r>
      <w:r w:rsidR="00E31AF1">
        <w:rPr>
          <w:rFonts w:eastAsia="仿宋_GB2312" w:hint="eastAsia"/>
          <w:sz w:val="32"/>
          <w:szCs w:val="32"/>
        </w:rPr>
        <w:t>针对</w:t>
      </w:r>
      <w:r w:rsidRPr="00991E75">
        <w:rPr>
          <w:rFonts w:eastAsia="仿宋_GB2312" w:hint="eastAsia"/>
          <w:sz w:val="32"/>
          <w:szCs w:val="32"/>
        </w:rPr>
        <w:t>大洋洲</w:t>
      </w:r>
      <w:r w:rsidR="00E31AF1">
        <w:rPr>
          <w:rFonts w:eastAsia="仿宋_GB2312" w:hint="eastAsia"/>
          <w:sz w:val="32"/>
          <w:szCs w:val="32"/>
        </w:rPr>
        <w:t>新客商</w:t>
      </w:r>
      <w:r w:rsidRPr="00991E75">
        <w:rPr>
          <w:rFonts w:eastAsia="仿宋_GB2312" w:hint="eastAsia"/>
          <w:sz w:val="32"/>
          <w:szCs w:val="32"/>
        </w:rPr>
        <w:t>试点开展激励招商</w:t>
      </w:r>
      <w:r w:rsidR="00BF01D9">
        <w:rPr>
          <w:rFonts w:eastAsia="仿宋_GB2312" w:hint="eastAsia"/>
          <w:sz w:val="32"/>
          <w:szCs w:val="32"/>
        </w:rPr>
        <w:t>；</w:t>
      </w:r>
      <w:r w:rsidR="00CB2477">
        <w:rPr>
          <w:rFonts w:eastAsia="仿宋_GB2312" w:hint="eastAsia"/>
          <w:sz w:val="32"/>
          <w:szCs w:val="32"/>
        </w:rPr>
        <w:t>继续与境外合作伙伴开展委托招商</w:t>
      </w:r>
      <w:r w:rsidR="008A34C0">
        <w:rPr>
          <w:rFonts w:eastAsia="仿宋_GB2312" w:hint="eastAsia"/>
          <w:sz w:val="32"/>
          <w:szCs w:val="32"/>
        </w:rPr>
        <w:t>，新增奥地利、俄罗斯和赞比亚市场</w:t>
      </w:r>
      <w:r w:rsidR="0091354E">
        <w:rPr>
          <w:rFonts w:eastAsia="仿宋_GB2312" w:hint="eastAsia"/>
          <w:sz w:val="32"/>
          <w:szCs w:val="32"/>
        </w:rPr>
        <w:t>；赴</w:t>
      </w:r>
      <w:r>
        <w:rPr>
          <w:rFonts w:eastAsia="仿宋_GB2312" w:hint="eastAsia"/>
          <w:sz w:val="32"/>
          <w:szCs w:val="32"/>
        </w:rPr>
        <w:t>阿联酋五大行业展、美国零售商展等</w:t>
      </w:r>
      <w:r>
        <w:rPr>
          <w:rFonts w:eastAsia="仿宋_GB2312" w:hint="eastAsia"/>
          <w:sz w:val="32"/>
          <w:szCs w:val="32"/>
        </w:rPr>
        <w:t>2</w:t>
      </w:r>
      <w:r>
        <w:rPr>
          <w:rFonts w:eastAsia="仿宋_GB2312" w:hint="eastAsia"/>
          <w:sz w:val="32"/>
          <w:szCs w:val="32"/>
        </w:rPr>
        <w:t>个展会</w:t>
      </w:r>
      <w:r w:rsidR="008A34C0">
        <w:rPr>
          <w:rFonts w:eastAsia="仿宋_GB2312" w:hint="eastAsia"/>
          <w:sz w:val="32"/>
          <w:szCs w:val="32"/>
        </w:rPr>
        <w:t>开展</w:t>
      </w:r>
      <w:r>
        <w:rPr>
          <w:rFonts w:eastAsia="仿宋_GB2312" w:hint="eastAsia"/>
          <w:sz w:val="32"/>
          <w:szCs w:val="32"/>
        </w:rPr>
        <w:t>参展招商工作</w:t>
      </w:r>
      <w:r w:rsidR="00A13AD1">
        <w:rPr>
          <w:rFonts w:eastAsia="仿宋_GB2312" w:hint="eastAsia"/>
          <w:sz w:val="32"/>
          <w:szCs w:val="32"/>
        </w:rPr>
        <w:t>；</w:t>
      </w:r>
      <w:r>
        <w:rPr>
          <w:rFonts w:eastAsia="仿宋_GB2312" w:hint="eastAsia"/>
          <w:sz w:val="32"/>
          <w:szCs w:val="32"/>
        </w:rPr>
        <w:t>利用国际</w:t>
      </w:r>
      <w:r w:rsidRPr="00B2003F">
        <w:rPr>
          <w:rFonts w:eastAsia="仿宋_GB2312" w:hint="eastAsia"/>
          <w:sz w:val="32"/>
          <w:szCs w:val="32"/>
        </w:rPr>
        <w:t>票务分销系统</w:t>
      </w:r>
      <w:r>
        <w:rPr>
          <w:rFonts w:eastAsia="仿宋_GB2312" w:hint="eastAsia"/>
          <w:sz w:val="32"/>
          <w:szCs w:val="32"/>
        </w:rPr>
        <w:t>和</w:t>
      </w:r>
      <w:r w:rsidR="00A13AD1">
        <w:rPr>
          <w:rFonts w:eastAsia="仿宋_GB2312" w:hint="eastAsia"/>
          <w:sz w:val="32"/>
          <w:szCs w:val="32"/>
        </w:rPr>
        <w:t>境</w:t>
      </w:r>
      <w:r w:rsidR="00A13AD1">
        <w:rPr>
          <w:rFonts w:eastAsia="仿宋_GB2312" w:hint="eastAsia"/>
          <w:sz w:val="32"/>
          <w:szCs w:val="32"/>
        </w:rPr>
        <w:lastRenderedPageBreak/>
        <w:t>外</w:t>
      </w:r>
      <w:r>
        <w:rPr>
          <w:rFonts w:eastAsia="仿宋_GB2312" w:hint="eastAsia"/>
          <w:sz w:val="32"/>
          <w:szCs w:val="32"/>
        </w:rPr>
        <w:t>合作商会</w:t>
      </w:r>
      <w:r w:rsidRPr="00B2003F">
        <w:rPr>
          <w:rFonts w:eastAsia="仿宋_GB2312" w:hint="eastAsia"/>
          <w:sz w:val="32"/>
          <w:szCs w:val="32"/>
        </w:rPr>
        <w:t>的</w:t>
      </w:r>
      <w:r>
        <w:rPr>
          <w:rFonts w:eastAsia="仿宋_GB2312" w:hint="eastAsia"/>
          <w:sz w:val="32"/>
          <w:szCs w:val="32"/>
        </w:rPr>
        <w:t>免费媒体拓宽宣传面</w:t>
      </w:r>
      <w:r>
        <w:rPr>
          <w:rFonts w:ascii="仿宋_GB2312" w:eastAsia="仿宋_GB2312" w:hint="eastAsia"/>
          <w:sz w:val="32"/>
          <w:szCs w:val="32"/>
        </w:rPr>
        <w:t>；深挖采购商需求，</w:t>
      </w:r>
      <w:r w:rsidR="00A13AD1">
        <w:rPr>
          <w:rFonts w:ascii="仿宋_GB2312" w:eastAsia="仿宋_GB2312" w:hAnsi="仿宋" w:hint="eastAsia"/>
          <w:bCs/>
          <w:kern w:val="28"/>
          <w:sz w:val="32"/>
          <w:szCs w:val="32"/>
        </w:rPr>
        <w:t>探索建立采购需求发布、收集、分析和报告机制</w:t>
      </w:r>
      <w:r>
        <w:rPr>
          <w:rFonts w:ascii="仿宋_GB2312" w:eastAsia="仿宋_GB2312" w:hAnsi="仿宋" w:hint="eastAsia"/>
          <w:bCs/>
          <w:kern w:val="28"/>
          <w:sz w:val="32"/>
          <w:szCs w:val="32"/>
        </w:rPr>
        <w:t>；</w:t>
      </w:r>
      <w:r w:rsidR="00A13AD1">
        <w:rPr>
          <w:rFonts w:ascii="仿宋_GB2312" w:eastAsia="仿宋_GB2312" w:hint="eastAsia"/>
          <w:sz w:val="32"/>
          <w:szCs w:val="32"/>
        </w:rPr>
        <w:t>以服务促招商，</w:t>
      </w:r>
      <w:r w:rsidR="002B1371">
        <w:rPr>
          <w:rFonts w:ascii="仿宋_GB2312" w:eastAsia="仿宋_GB2312" w:hint="eastAsia"/>
          <w:sz w:val="32"/>
          <w:szCs w:val="32"/>
        </w:rPr>
        <w:t>完善</w:t>
      </w:r>
      <w:r>
        <w:rPr>
          <w:rFonts w:ascii="仿宋_GB2312" w:eastAsia="仿宋_GB2312" w:hint="eastAsia"/>
          <w:sz w:val="32"/>
          <w:szCs w:val="32"/>
        </w:rPr>
        <w:t>大客户服务体系，</w:t>
      </w:r>
      <w:r w:rsidR="00A13AD1">
        <w:rPr>
          <w:rFonts w:ascii="仿宋_GB2312" w:eastAsia="仿宋_GB2312" w:hint="eastAsia"/>
          <w:sz w:val="32"/>
          <w:szCs w:val="32"/>
        </w:rPr>
        <w:t>第115届</w:t>
      </w:r>
      <w:r>
        <w:rPr>
          <w:rFonts w:ascii="仿宋_GB2312" w:eastAsia="仿宋_GB2312" w:hint="eastAsia"/>
          <w:sz w:val="32"/>
          <w:szCs w:val="32"/>
        </w:rPr>
        <w:t>将举办跨</w:t>
      </w:r>
      <w:r w:rsidR="00CB2477">
        <w:rPr>
          <w:rFonts w:ascii="仿宋_GB2312" w:eastAsia="仿宋_GB2312" w:hint="eastAsia"/>
          <w:sz w:val="32"/>
          <w:szCs w:val="32"/>
        </w:rPr>
        <w:t>国</w:t>
      </w:r>
      <w:r>
        <w:rPr>
          <w:rFonts w:ascii="仿宋_GB2312" w:eastAsia="仿宋_GB2312" w:hint="eastAsia"/>
          <w:sz w:val="32"/>
          <w:szCs w:val="32"/>
        </w:rPr>
        <w:t>采</w:t>
      </w:r>
      <w:r w:rsidR="00CB2477">
        <w:rPr>
          <w:rFonts w:ascii="仿宋_GB2312" w:eastAsia="仿宋_GB2312" w:hint="eastAsia"/>
          <w:sz w:val="32"/>
          <w:szCs w:val="32"/>
        </w:rPr>
        <w:t>购</w:t>
      </w:r>
      <w:r>
        <w:rPr>
          <w:rFonts w:ascii="仿宋_GB2312" w:eastAsia="仿宋_GB2312" w:hint="eastAsia"/>
          <w:sz w:val="32"/>
          <w:szCs w:val="32"/>
        </w:rPr>
        <w:t>十年庆祝活动。</w:t>
      </w:r>
    </w:p>
    <w:p w:rsidR="00D568BD" w:rsidRPr="0099170D" w:rsidRDefault="00192749" w:rsidP="00275775">
      <w:pPr>
        <w:spacing w:line="360" w:lineRule="auto"/>
        <w:ind w:firstLineChars="196" w:firstLine="630"/>
        <w:rPr>
          <w:rFonts w:ascii="黑体" w:eastAsia="黑体" w:hAnsi="华文楷体"/>
          <w:sz w:val="32"/>
          <w:szCs w:val="32"/>
        </w:rPr>
      </w:pPr>
      <w:r w:rsidRPr="002E178E">
        <w:rPr>
          <w:rFonts w:eastAsia="仿宋_GB2312" w:hint="eastAsia"/>
          <w:b/>
          <w:sz w:val="32"/>
          <w:szCs w:val="32"/>
        </w:rPr>
        <w:t>采购</w:t>
      </w:r>
      <w:proofErr w:type="gramStart"/>
      <w:r w:rsidRPr="002E178E">
        <w:rPr>
          <w:rFonts w:eastAsia="仿宋_GB2312" w:hint="eastAsia"/>
          <w:b/>
          <w:sz w:val="32"/>
          <w:szCs w:val="32"/>
        </w:rPr>
        <w:t>商邀请</w:t>
      </w:r>
      <w:proofErr w:type="gramEnd"/>
      <w:r w:rsidRPr="002E178E">
        <w:rPr>
          <w:rFonts w:eastAsia="仿宋_GB2312" w:hint="eastAsia"/>
          <w:b/>
          <w:sz w:val="32"/>
          <w:szCs w:val="32"/>
        </w:rPr>
        <w:t>方面，</w:t>
      </w:r>
      <w:r>
        <w:rPr>
          <w:rFonts w:eastAsia="仿宋_GB2312" w:hint="eastAsia"/>
          <w:sz w:val="32"/>
          <w:szCs w:val="32"/>
        </w:rPr>
        <w:t>加强</w:t>
      </w:r>
      <w:r w:rsidRPr="002E178E">
        <w:rPr>
          <w:rFonts w:eastAsia="仿宋_GB2312" w:hint="eastAsia"/>
          <w:sz w:val="32"/>
          <w:szCs w:val="32"/>
        </w:rPr>
        <w:t>对应邀率较高的</w:t>
      </w:r>
      <w:r w:rsidRPr="00680D9B">
        <w:rPr>
          <w:rFonts w:ascii="仿宋_GB2312" w:eastAsia="仿宋_GB2312" w:hint="eastAsia"/>
          <w:sz w:val="32"/>
          <w:szCs w:val="32"/>
        </w:rPr>
        <w:t>欧洲、北美及香港的21978户近期休眠采购商的邀请</w:t>
      </w:r>
      <w:r>
        <w:rPr>
          <w:rFonts w:ascii="仿宋_GB2312" w:eastAsia="仿宋_GB2312" w:hint="eastAsia"/>
          <w:sz w:val="32"/>
          <w:szCs w:val="32"/>
        </w:rPr>
        <w:t>；</w:t>
      </w:r>
      <w:r w:rsidR="00A13AD1">
        <w:rPr>
          <w:rFonts w:ascii="仿宋_GB2312" w:eastAsia="仿宋_GB2312" w:hint="eastAsia"/>
          <w:sz w:val="32"/>
          <w:szCs w:val="32"/>
        </w:rPr>
        <w:t>大力</w:t>
      </w:r>
      <w:r w:rsidRPr="00BF0D05">
        <w:rPr>
          <w:rFonts w:eastAsia="仿宋_GB2312" w:hint="eastAsia"/>
          <w:sz w:val="32"/>
          <w:szCs w:val="32"/>
        </w:rPr>
        <w:t>推进“参展商邀请采购商</w:t>
      </w:r>
      <w:r w:rsidRPr="00BF0D05">
        <w:rPr>
          <w:rFonts w:eastAsia="仿宋_GB2312"/>
          <w:sz w:val="32"/>
          <w:szCs w:val="32"/>
        </w:rPr>
        <w:t>”</w:t>
      </w:r>
      <w:r w:rsidRPr="00BF0D05">
        <w:rPr>
          <w:rFonts w:eastAsia="仿宋_GB2312" w:hint="eastAsia"/>
          <w:sz w:val="32"/>
          <w:szCs w:val="32"/>
        </w:rPr>
        <w:t>和“老采购商邀请</w:t>
      </w:r>
      <w:r w:rsidR="00CB2477">
        <w:rPr>
          <w:rFonts w:eastAsia="仿宋_GB2312" w:hint="eastAsia"/>
          <w:sz w:val="32"/>
          <w:szCs w:val="32"/>
        </w:rPr>
        <w:t>新</w:t>
      </w:r>
      <w:r w:rsidRPr="00BF0D05">
        <w:rPr>
          <w:rFonts w:eastAsia="仿宋_GB2312" w:hint="eastAsia"/>
          <w:sz w:val="32"/>
          <w:szCs w:val="32"/>
        </w:rPr>
        <w:t>采购商”活动</w:t>
      </w:r>
      <w:r w:rsidR="00A13AD1">
        <w:rPr>
          <w:rFonts w:eastAsia="仿宋_GB2312" w:hint="eastAsia"/>
          <w:sz w:val="32"/>
          <w:szCs w:val="32"/>
        </w:rPr>
        <w:t>，去年</w:t>
      </w:r>
      <w:r w:rsidRPr="00BF0D05">
        <w:rPr>
          <w:rFonts w:eastAsia="仿宋_GB2312" w:hint="eastAsia"/>
          <w:sz w:val="32"/>
          <w:szCs w:val="32"/>
        </w:rPr>
        <w:t>这两项活动共发出邀请邮件</w:t>
      </w:r>
      <w:r w:rsidRPr="00BF0D05">
        <w:rPr>
          <w:rFonts w:eastAsia="仿宋_GB2312" w:hint="eastAsia"/>
          <w:sz w:val="32"/>
          <w:szCs w:val="32"/>
        </w:rPr>
        <w:t>23174</w:t>
      </w:r>
      <w:r w:rsidRPr="00BF0D05">
        <w:rPr>
          <w:rFonts w:eastAsia="仿宋_GB2312" w:hint="eastAsia"/>
          <w:sz w:val="32"/>
          <w:szCs w:val="32"/>
        </w:rPr>
        <w:t>封，</w:t>
      </w:r>
      <w:r w:rsidRPr="00BF0D05">
        <w:rPr>
          <w:rFonts w:eastAsia="仿宋_GB2312" w:hint="eastAsia"/>
          <w:sz w:val="32"/>
          <w:szCs w:val="32"/>
        </w:rPr>
        <w:t>6525</w:t>
      </w:r>
      <w:r w:rsidRPr="00BF0D05">
        <w:rPr>
          <w:rFonts w:eastAsia="仿宋_GB2312" w:hint="eastAsia"/>
          <w:sz w:val="32"/>
          <w:szCs w:val="32"/>
        </w:rPr>
        <w:t>名采购商与会，包括</w:t>
      </w:r>
      <w:r w:rsidRPr="00BF0D05">
        <w:rPr>
          <w:rFonts w:eastAsia="仿宋_GB2312" w:hint="eastAsia"/>
          <w:sz w:val="32"/>
          <w:szCs w:val="32"/>
        </w:rPr>
        <w:t>1820</w:t>
      </w:r>
      <w:r w:rsidRPr="00BF0D05">
        <w:rPr>
          <w:rFonts w:eastAsia="仿宋_GB2312" w:hint="eastAsia"/>
          <w:sz w:val="32"/>
          <w:szCs w:val="32"/>
        </w:rPr>
        <w:t>名新采购商</w:t>
      </w:r>
      <w:r w:rsidR="00A13AD1">
        <w:rPr>
          <w:rFonts w:eastAsia="仿宋_GB2312" w:hint="eastAsia"/>
          <w:sz w:val="32"/>
          <w:szCs w:val="32"/>
        </w:rPr>
        <w:t>，</w:t>
      </w:r>
      <w:r w:rsidR="007109F1">
        <w:rPr>
          <w:rFonts w:eastAsia="仿宋_GB2312" w:hint="eastAsia"/>
          <w:sz w:val="32"/>
          <w:szCs w:val="32"/>
        </w:rPr>
        <w:t>企业</w:t>
      </w:r>
      <w:r w:rsidRPr="00BF0D05">
        <w:rPr>
          <w:rFonts w:eastAsia="仿宋_GB2312" w:hint="eastAsia"/>
          <w:sz w:val="32"/>
          <w:szCs w:val="32"/>
        </w:rPr>
        <w:t>发送邮件数量较多的交易团有湖南、广东、河南、</w:t>
      </w:r>
      <w:r>
        <w:rPr>
          <w:rFonts w:ascii="仿宋_GB2312" w:eastAsia="仿宋_GB2312" w:hAnsi="仿宋" w:cs="仿宋_GB2312" w:hint="eastAsia"/>
          <w:sz w:val="32"/>
          <w:szCs w:val="32"/>
        </w:rPr>
        <w:t>浙江、珠海、济南等。</w:t>
      </w:r>
      <w:r>
        <w:rPr>
          <w:rFonts w:eastAsia="仿宋_GB2312" w:hint="eastAsia"/>
          <w:sz w:val="32"/>
          <w:szCs w:val="32"/>
        </w:rPr>
        <w:t>第</w:t>
      </w:r>
      <w:r>
        <w:rPr>
          <w:rFonts w:eastAsia="仿宋_GB2312" w:hint="eastAsia"/>
          <w:sz w:val="32"/>
          <w:szCs w:val="32"/>
        </w:rPr>
        <w:t>115</w:t>
      </w:r>
      <w:r>
        <w:rPr>
          <w:rFonts w:eastAsia="仿宋_GB2312" w:hint="eastAsia"/>
          <w:sz w:val="32"/>
          <w:szCs w:val="32"/>
        </w:rPr>
        <w:t>届将简化流程</w:t>
      </w:r>
      <w:r w:rsidR="00A13AD1">
        <w:rPr>
          <w:rFonts w:eastAsia="仿宋_GB2312" w:hint="eastAsia"/>
          <w:sz w:val="32"/>
          <w:szCs w:val="32"/>
        </w:rPr>
        <w:t>，</w:t>
      </w:r>
      <w:r>
        <w:rPr>
          <w:rFonts w:eastAsia="仿宋_GB2312" w:hint="eastAsia"/>
          <w:sz w:val="32"/>
          <w:szCs w:val="32"/>
        </w:rPr>
        <w:t>新增专用门票、邀请码、</w:t>
      </w:r>
      <w:r w:rsidRPr="001F4048">
        <w:rPr>
          <w:rFonts w:eastAsia="仿宋_GB2312" w:hint="eastAsia"/>
          <w:sz w:val="32"/>
          <w:szCs w:val="32"/>
        </w:rPr>
        <w:t>VIP</w:t>
      </w:r>
      <w:r w:rsidRPr="001F4048">
        <w:rPr>
          <w:rFonts w:eastAsia="仿宋_GB2312" w:hint="eastAsia"/>
          <w:sz w:val="32"/>
          <w:szCs w:val="32"/>
        </w:rPr>
        <w:t>企业提名</w:t>
      </w:r>
      <w:r w:rsidR="00A13AD1">
        <w:rPr>
          <w:rFonts w:eastAsia="仿宋_GB2312" w:hint="eastAsia"/>
          <w:sz w:val="32"/>
          <w:szCs w:val="32"/>
        </w:rPr>
        <w:t>等</w:t>
      </w:r>
      <w:r>
        <w:rPr>
          <w:rFonts w:eastAsia="仿宋_GB2312" w:hint="eastAsia"/>
          <w:sz w:val="32"/>
          <w:szCs w:val="32"/>
        </w:rPr>
        <w:t>多种邀请方式</w:t>
      </w:r>
      <w:r w:rsidR="00A13AD1">
        <w:rPr>
          <w:rFonts w:eastAsia="仿宋_GB2312" w:hint="eastAsia"/>
          <w:sz w:val="32"/>
          <w:szCs w:val="32"/>
        </w:rPr>
        <w:t>，并</w:t>
      </w:r>
      <w:r w:rsidRPr="00326142">
        <w:rPr>
          <w:rFonts w:eastAsia="仿宋_GB2312" w:hint="eastAsia"/>
          <w:sz w:val="32"/>
          <w:szCs w:val="32"/>
        </w:rPr>
        <w:t>启用新的激励机制，明确</w:t>
      </w:r>
      <w:r w:rsidR="00A13AD1">
        <w:rPr>
          <w:rFonts w:eastAsia="仿宋_GB2312" w:hint="eastAsia"/>
          <w:sz w:val="32"/>
          <w:szCs w:val="32"/>
        </w:rPr>
        <w:t>奖励</w:t>
      </w:r>
      <w:r w:rsidR="004918D6">
        <w:rPr>
          <w:rFonts w:eastAsia="仿宋_GB2312" w:hint="eastAsia"/>
          <w:sz w:val="32"/>
          <w:szCs w:val="32"/>
        </w:rPr>
        <w:t>标准，</w:t>
      </w:r>
      <w:r w:rsidRPr="00326142">
        <w:rPr>
          <w:rFonts w:eastAsia="仿宋_GB2312" w:hint="eastAsia"/>
          <w:sz w:val="32"/>
          <w:szCs w:val="32"/>
        </w:rPr>
        <w:t>为参与企业</w:t>
      </w:r>
      <w:r w:rsidRPr="0009752F">
        <w:rPr>
          <w:rFonts w:eastAsia="仿宋_GB2312" w:hint="eastAsia"/>
          <w:sz w:val="32"/>
          <w:szCs w:val="32"/>
        </w:rPr>
        <w:t>提供</w:t>
      </w:r>
      <w:r>
        <w:rPr>
          <w:rFonts w:eastAsia="仿宋_GB2312" w:hint="eastAsia"/>
          <w:sz w:val="32"/>
          <w:szCs w:val="32"/>
        </w:rPr>
        <w:t>现场广告</w:t>
      </w:r>
      <w:proofErr w:type="gramStart"/>
      <w:r>
        <w:rPr>
          <w:rFonts w:eastAsia="仿宋_GB2312" w:hint="eastAsia"/>
          <w:sz w:val="32"/>
          <w:szCs w:val="32"/>
        </w:rPr>
        <w:t>轮播等</w:t>
      </w:r>
      <w:proofErr w:type="gramEnd"/>
      <w:r w:rsidR="00275775">
        <w:rPr>
          <w:rFonts w:eastAsia="仿宋_GB2312" w:hint="eastAsia"/>
          <w:sz w:val="32"/>
          <w:szCs w:val="32"/>
        </w:rPr>
        <w:t>增值</w:t>
      </w:r>
      <w:r w:rsidRPr="0009752F">
        <w:rPr>
          <w:rFonts w:eastAsia="仿宋_GB2312" w:hint="eastAsia"/>
          <w:sz w:val="32"/>
          <w:szCs w:val="32"/>
        </w:rPr>
        <w:t>服</w:t>
      </w:r>
      <w:r w:rsidRPr="00275775">
        <w:rPr>
          <w:rFonts w:eastAsia="仿宋_GB2312" w:hint="eastAsia"/>
          <w:sz w:val="32"/>
          <w:szCs w:val="32"/>
        </w:rPr>
        <w:t>务</w:t>
      </w:r>
      <w:r w:rsidR="00275775">
        <w:rPr>
          <w:rFonts w:eastAsia="仿宋_GB2312" w:hint="eastAsia"/>
          <w:sz w:val="32"/>
          <w:szCs w:val="32"/>
        </w:rPr>
        <w:t>。采购商直接影响广交会展览效果，</w:t>
      </w:r>
      <w:r w:rsidR="00275775" w:rsidRPr="00275775">
        <w:rPr>
          <w:rFonts w:eastAsia="仿宋_GB2312" w:hint="eastAsia"/>
          <w:sz w:val="32"/>
          <w:szCs w:val="32"/>
        </w:rPr>
        <w:t>广交会参展企业</w:t>
      </w:r>
      <w:r w:rsidR="00275775">
        <w:rPr>
          <w:rFonts w:eastAsia="仿宋_GB2312" w:hint="eastAsia"/>
          <w:sz w:val="32"/>
          <w:szCs w:val="32"/>
        </w:rPr>
        <w:t>资源丰富，</w:t>
      </w:r>
      <w:r w:rsidR="00275775" w:rsidRPr="00275775">
        <w:rPr>
          <w:rFonts w:eastAsia="仿宋_GB2312" w:hint="eastAsia"/>
          <w:sz w:val="32"/>
          <w:szCs w:val="32"/>
        </w:rPr>
        <w:t>邀请</w:t>
      </w:r>
      <w:r w:rsidR="00275775">
        <w:rPr>
          <w:rFonts w:eastAsia="仿宋_GB2312" w:hint="eastAsia"/>
          <w:sz w:val="32"/>
          <w:szCs w:val="32"/>
        </w:rPr>
        <w:t>采购商与会潜力巨大，</w:t>
      </w:r>
      <w:r>
        <w:rPr>
          <w:rFonts w:eastAsia="仿宋_GB2312" w:hint="eastAsia"/>
          <w:sz w:val="32"/>
          <w:szCs w:val="32"/>
        </w:rPr>
        <w:t>请</w:t>
      </w:r>
      <w:r w:rsidR="00275775">
        <w:rPr>
          <w:rFonts w:eastAsia="仿宋_GB2312" w:hint="eastAsia"/>
          <w:sz w:val="32"/>
          <w:szCs w:val="32"/>
        </w:rPr>
        <w:t>大家</w:t>
      </w:r>
      <w:r>
        <w:rPr>
          <w:rFonts w:eastAsia="仿宋_GB2312" w:hint="eastAsia"/>
          <w:sz w:val="32"/>
          <w:szCs w:val="32"/>
        </w:rPr>
        <w:t>广泛宣传，发动</w:t>
      </w:r>
      <w:r w:rsidRPr="00B959F3">
        <w:rPr>
          <w:rFonts w:ascii="PMingLiU" w:eastAsia="仿宋_GB2312" w:hint="eastAsia"/>
          <w:sz w:val="32"/>
          <w:szCs w:val="32"/>
        </w:rPr>
        <w:t>企业</w:t>
      </w:r>
      <w:r>
        <w:rPr>
          <w:rFonts w:eastAsia="仿宋_GB2312" w:hint="eastAsia"/>
          <w:sz w:val="32"/>
          <w:szCs w:val="32"/>
        </w:rPr>
        <w:t>积极参与，共同</w:t>
      </w:r>
      <w:r w:rsidR="00275775">
        <w:rPr>
          <w:rFonts w:eastAsia="仿宋_GB2312" w:hint="eastAsia"/>
          <w:sz w:val="32"/>
          <w:szCs w:val="32"/>
        </w:rPr>
        <w:t>提升广交会采购商的数量与质量</w:t>
      </w:r>
      <w:r>
        <w:rPr>
          <w:rFonts w:eastAsia="仿宋_GB2312" w:hint="eastAsia"/>
          <w:sz w:val="32"/>
          <w:szCs w:val="32"/>
        </w:rPr>
        <w:t>。</w:t>
      </w:r>
    </w:p>
    <w:p w:rsidR="00E977DA" w:rsidRPr="0099170D" w:rsidRDefault="00E977DA" w:rsidP="0099170D">
      <w:pPr>
        <w:ind w:firstLineChars="200" w:firstLine="640"/>
        <w:rPr>
          <w:rFonts w:ascii="黑体" w:eastAsia="黑体" w:hAnsi="华文楷体"/>
          <w:sz w:val="32"/>
          <w:szCs w:val="32"/>
        </w:rPr>
      </w:pPr>
    </w:p>
    <w:p w:rsidR="00636FC6" w:rsidRPr="0099170D" w:rsidRDefault="0099170D" w:rsidP="0099170D">
      <w:pPr>
        <w:ind w:firstLineChars="200" w:firstLine="640"/>
        <w:rPr>
          <w:rFonts w:ascii="黑体" w:eastAsia="黑体" w:hAnsi="华文楷体"/>
          <w:sz w:val="32"/>
          <w:szCs w:val="32"/>
        </w:rPr>
      </w:pPr>
      <w:r w:rsidRPr="0099170D">
        <w:rPr>
          <w:rFonts w:ascii="黑体" w:eastAsia="黑体" w:hAnsi="华文楷体" w:hint="eastAsia"/>
          <w:sz w:val="32"/>
          <w:szCs w:val="32"/>
        </w:rPr>
        <w:t>第三，</w:t>
      </w:r>
      <w:r w:rsidR="00953E3F">
        <w:rPr>
          <w:rFonts w:ascii="黑体" w:eastAsia="黑体" w:hAnsi="华文楷体" w:hint="eastAsia"/>
          <w:sz w:val="32"/>
          <w:szCs w:val="32"/>
        </w:rPr>
        <w:t>创新手段、</w:t>
      </w:r>
      <w:r w:rsidR="00E33B0F">
        <w:rPr>
          <w:rFonts w:ascii="黑体" w:eastAsia="黑体" w:hAnsi="华文楷体" w:hint="eastAsia"/>
          <w:sz w:val="32"/>
          <w:szCs w:val="32"/>
        </w:rPr>
        <w:t>拓展形式，强化</w:t>
      </w:r>
      <w:r w:rsidR="00636FC6" w:rsidRPr="0099170D">
        <w:rPr>
          <w:rFonts w:ascii="黑体" w:eastAsia="黑体" w:hAnsi="华文楷体" w:hint="eastAsia"/>
          <w:sz w:val="32"/>
          <w:szCs w:val="32"/>
        </w:rPr>
        <w:t>信息交流平台功能</w:t>
      </w:r>
    </w:p>
    <w:p w:rsidR="009800B8" w:rsidRPr="009800B8" w:rsidRDefault="009800B8" w:rsidP="009800B8">
      <w:pPr>
        <w:ind w:firstLineChars="200" w:firstLine="640"/>
        <w:rPr>
          <w:rFonts w:ascii="仿宋_GB2312" w:eastAsia="仿宋_GB2312" w:hAnsi="宋体" w:cs="仿宋_GB2312"/>
          <w:sz w:val="32"/>
          <w:szCs w:val="32"/>
        </w:rPr>
      </w:pPr>
      <w:r w:rsidRPr="009800B8">
        <w:rPr>
          <w:rFonts w:ascii="仿宋_GB2312" w:eastAsia="仿宋_GB2312" w:hint="eastAsia"/>
          <w:sz w:val="32"/>
          <w:szCs w:val="32"/>
        </w:rPr>
        <w:t>第115届广交会将继续创新</w:t>
      </w:r>
      <w:r w:rsidR="00E33B0F">
        <w:rPr>
          <w:rFonts w:ascii="仿宋_GB2312" w:eastAsia="仿宋_GB2312" w:hint="eastAsia"/>
          <w:sz w:val="32"/>
          <w:szCs w:val="32"/>
        </w:rPr>
        <w:t>各类论坛和对接</w:t>
      </w:r>
      <w:r w:rsidRPr="009800B8">
        <w:rPr>
          <w:rFonts w:ascii="仿宋_GB2312" w:eastAsia="仿宋_GB2312" w:hint="eastAsia"/>
          <w:sz w:val="32"/>
          <w:szCs w:val="32"/>
        </w:rPr>
        <w:t>活动举办形式，</w:t>
      </w:r>
      <w:r w:rsidR="00723CF3">
        <w:rPr>
          <w:rFonts w:ascii="仿宋_GB2312" w:eastAsia="仿宋_GB2312" w:hint="eastAsia"/>
          <w:sz w:val="32"/>
          <w:szCs w:val="32"/>
        </w:rPr>
        <w:t>拓展信息</w:t>
      </w:r>
      <w:proofErr w:type="gramStart"/>
      <w:r w:rsidR="00723CF3">
        <w:rPr>
          <w:rFonts w:ascii="仿宋_GB2312" w:eastAsia="仿宋_GB2312" w:hint="eastAsia"/>
          <w:sz w:val="32"/>
          <w:szCs w:val="32"/>
        </w:rPr>
        <w:t>交流增值</w:t>
      </w:r>
      <w:proofErr w:type="gramEnd"/>
      <w:r w:rsidR="00723CF3">
        <w:rPr>
          <w:rFonts w:ascii="仿宋_GB2312" w:eastAsia="仿宋_GB2312" w:hint="eastAsia"/>
          <w:sz w:val="32"/>
          <w:szCs w:val="32"/>
        </w:rPr>
        <w:t>服务内涵，</w:t>
      </w:r>
      <w:r w:rsidR="00CF7A14">
        <w:rPr>
          <w:rFonts w:ascii="仿宋_GB2312" w:eastAsia="仿宋_GB2312" w:hAnsi="宋体" w:cs="宋体" w:hint="eastAsia"/>
          <w:kern w:val="0"/>
          <w:sz w:val="32"/>
          <w:szCs w:val="32"/>
        </w:rPr>
        <w:t>以点带面引导企业</w:t>
      </w:r>
      <w:r w:rsidR="006B5C17">
        <w:rPr>
          <w:rFonts w:ascii="仿宋_GB2312" w:eastAsia="仿宋_GB2312" w:hAnsi="宋体" w:cs="宋体" w:hint="eastAsia"/>
          <w:kern w:val="0"/>
          <w:sz w:val="32"/>
          <w:szCs w:val="32"/>
        </w:rPr>
        <w:t>自主</w:t>
      </w:r>
      <w:r w:rsidR="00015CD9">
        <w:rPr>
          <w:rFonts w:ascii="仿宋_GB2312" w:eastAsia="仿宋_GB2312" w:hAnsi="宋体" w:cs="宋体" w:hint="eastAsia"/>
          <w:kern w:val="0"/>
          <w:sz w:val="32"/>
          <w:szCs w:val="32"/>
        </w:rPr>
        <w:t>创新</w:t>
      </w:r>
      <w:r w:rsidR="00723CF3">
        <w:rPr>
          <w:rFonts w:ascii="仿宋_GB2312" w:eastAsia="仿宋_GB2312" w:hAnsi="宋体" w:cs="宋体" w:hint="eastAsia"/>
          <w:kern w:val="0"/>
          <w:sz w:val="32"/>
          <w:szCs w:val="32"/>
        </w:rPr>
        <w:t>、</w:t>
      </w:r>
      <w:r w:rsidR="00CF7A14">
        <w:rPr>
          <w:rFonts w:ascii="仿宋_GB2312" w:eastAsia="仿宋_GB2312" w:hint="eastAsia"/>
          <w:sz w:val="32"/>
          <w:szCs w:val="32"/>
        </w:rPr>
        <w:t>提升</w:t>
      </w:r>
      <w:bookmarkStart w:id="0" w:name="OLE_LINK4"/>
      <w:r w:rsidR="00CF7A14">
        <w:rPr>
          <w:rFonts w:ascii="仿宋_GB2312" w:eastAsia="仿宋_GB2312" w:hAnsi="宋体" w:cs="仿宋_GB2312" w:hint="eastAsia"/>
          <w:sz w:val="32"/>
          <w:szCs w:val="32"/>
        </w:rPr>
        <w:t>竞争力</w:t>
      </w:r>
      <w:bookmarkEnd w:id="0"/>
      <w:r w:rsidRPr="009800B8">
        <w:rPr>
          <w:rFonts w:ascii="仿宋_GB2312" w:eastAsia="仿宋_GB2312" w:hAnsi="宋体" w:cs="仿宋_GB2312" w:hint="eastAsia"/>
          <w:sz w:val="32"/>
          <w:szCs w:val="32"/>
        </w:rPr>
        <w:t>。</w:t>
      </w:r>
    </w:p>
    <w:p w:rsidR="009800B8" w:rsidRPr="009800B8" w:rsidRDefault="00723CF3" w:rsidP="009800B8">
      <w:pPr>
        <w:ind w:firstLineChars="200" w:firstLine="641"/>
        <w:rPr>
          <w:rFonts w:ascii="华文楷体" w:eastAsia="华文楷体" w:hAnsi="华文楷体" w:cs="宋体"/>
          <w:b/>
          <w:kern w:val="0"/>
          <w:sz w:val="32"/>
          <w:szCs w:val="32"/>
        </w:rPr>
      </w:pPr>
      <w:r>
        <w:rPr>
          <w:rFonts w:ascii="华文楷体" w:eastAsia="华文楷体" w:hAnsi="华文楷体" w:cs="宋体" w:hint="eastAsia"/>
          <w:b/>
          <w:kern w:val="0"/>
          <w:sz w:val="32"/>
          <w:szCs w:val="32"/>
        </w:rPr>
        <w:t>一是</w:t>
      </w:r>
      <w:r w:rsidR="008277E4">
        <w:rPr>
          <w:rFonts w:ascii="华文楷体" w:eastAsia="华文楷体" w:hAnsi="华文楷体" w:cs="宋体" w:hint="eastAsia"/>
          <w:b/>
          <w:kern w:val="0"/>
          <w:sz w:val="32"/>
          <w:szCs w:val="32"/>
        </w:rPr>
        <w:t>创新</w:t>
      </w:r>
      <w:r w:rsidR="009800B8" w:rsidRPr="009800B8">
        <w:rPr>
          <w:rFonts w:ascii="华文楷体" w:eastAsia="华文楷体" w:hAnsi="华文楷体" w:cs="宋体" w:hint="eastAsia"/>
          <w:b/>
          <w:kern w:val="0"/>
          <w:sz w:val="32"/>
          <w:szCs w:val="32"/>
        </w:rPr>
        <w:t>“设计提升贸易”系列活动</w:t>
      </w:r>
      <w:r w:rsidR="008277E4">
        <w:rPr>
          <w:rFonts w:ascii="华文楷体" w:eastAsia="华文楷体" w:hAnsi="华文楷体" w:cs="宋体" w:hint="eastAsia"/>
          <w:b/>
          <w:kern w:val="0"/>
          <w:sz w:val="32"/>
          <w:szCs w:val="32"/>
        </w:rPr>
        <w:t>的服务形式</w:t>
      </w:r>
      <w:r w:rsidR="009800B8" w:rsidRPr="009800B8">
        <w:rPr>
          <w:rFonts w:ascii="华文楷体" w:eastAsia="华文楷体" w:hAnsi="华文楷体" w:cs="宋体" w:hint="eastAsia"/>
          <w:b/>
          <w:kern w:val="0"/>
          <w:sz w:val="32"/>
          <w:szCs w:val="32"/>
        </w:rPr>
        <w:t>。</w:t>
      </w:r>
      <w:r w:rsidRPr="00723CF3">
        <w:rPr>
          <w:rFonts w:ascii="仿宋_GB2312" w:eastAsia="仿宋_GB2312" w:hAnsi="宋体" w:cs="宋体" w:hint="eastAsia"/>
          <w:kern w:val="0"/>
          <w:sz w:val="32"/>
          <w:szCs w:val="32"/>
        </w:rPr>
        <w:t>将</w:t>
      </w:r>
      <w:r w:rsidR="009800B8" w:rsidRPr="009800B8">
        <w:rPr>
          <w:rFonts w:ascii="仿宋_GB2312" w:eastAsia="仿宋_GB2312" w:hAnsi="宋体" w:cs="宋体" w:hint="eastAsia"/>
          <w:kern w:val="0"/>
          <w:sz w:val="32"/>
          <w:szCs w:val="32"/>
        </w:rPr>
        <w:t>首次举办“中国工业设计十佳设计公司”与广交会企业的对接会，大力引进国内最</w:t>
      </w:r>
      <w:r>
        <w:rPr>
          <w:rFonts w:ascii="仿宋_GB2312" w:eastAsia="仿宋_GB2312" w:hAnsi="宋体" w:cs="宋体" w:hint="eastAsia"/>
          <w:kern w:val="0"/>
          <w:sz w:val="32"/>
          <w:szCs w:val="32"/>
        </w:rPr>
        <w:t>优秀</w:t>
      </w:r>
      <w:r w:rsidR="009800B8" w:rsidRPr="009800B8">
        <w:rPr>
          <w:rFonts w:ascii="仿宋_GB2312" w:eastAsia="仿宋_GB2312" w:hAnsi="宋体" w:cs="宋体" w:hint="eastAsia"/>
          <w:kern w:val="0"/>
          <w:sz w:val="32"/>
          <w:szCs w:val="32"/>
        </w:rPr>
        <w:t>的工业设计资源</w:t>
      </w:r>
      <w:r>
        <w:rPr>
          <w:rFonts w:ascii="仿宋_GB2312" w:eastAsia="仿宋_GB2312" w:hAnsi="宋体" w:cs="宋体" w:hint="eastAsia"/>
          <w:kern w:val="0"/>
          <w:sz w:val="32"/>
          <w:szCs w:val="32"/>
        </w:rPr>
        <w:t>；将</w:t>
      </w:r>
      <w:r w:rsidRPr="009800B8">
        <w:rPr>
          <w:rFonts w:ascii="仿宋_GB2312" w:eastAsia="仿宋_GB2312" w:cs="仿宋_GB2312" w:hint="eastAsia"/>
          <w:sz w:val="32"/>
          <w:szCs w:val="32"/>
        </w:rPr>
        <w:t>举办“送设计</w:t>
      </w:r>
      <w:r w:rsidRPr="009800B8">
        <w:rPr>
          <w:rFonts w:ascii="仿宋_GB2312" w:eastAsia="仿宋_GB2312" w:cs="仿宋_GB2312" w:hint="eastAsia"/>
          <w:sz w:val="32"/>
          <w:szCs w:val="32"/>
        </w:rPr>
        <w:lastRenderedPageBreak/>
        <w:t>到基地”活动，</w:t>
      </w:r>
      <w:r w:rsidR="00E27744">
        <w:rPr>
          <w:rFonts w:ascii="仿宋_GB2312" w:eastAsia="仿宋_GB2312" w:cs="仿宋_GB2312" w:hint="eastAsia"/>
          <w:sz w:val="32"/>
          <w:szCs w:val="32"/>
        </w:rPr>
        <w:t>组织设计师到外贸产业基地交流设计服务，助力产业集群转型升级，第115</w:t>
      </w:r>
      <w:r>
        <w:rPr>
          <w:rFonts w:ascii="仿宋_GB2312" w:eastAsia="仿宋_GB2312" w:cs="仿宋_GB2312" w:hint="eastAsia"/>
          <w:sz w:val="32"/>
          <w:szCs w:val="32"/>
        </w:rPr>
        <w:t>届</w:t>
      </w:r>
      <w:r>
        <w:rPr>
          <w:rFonts w:ascii="仿宋_GB2312" w:eastAsia="仿宋_GB2312" w:hAnsi="宋体" w:cs="宋体" w:hint="eastAsia"/>
          <w:kern w:val="0"/>
          <w:sz w:val="32"/>
          <w:szCs w:val="32"/>
        </w:rPr>
        <w:t>拟</w:t>
      </w:r>
      <w:r>
        <w:rPr>
          <w:rFonts w:ascii="仿宋_GB2312" w:eastAsia="仿宋_GB2312" w:cs="仿宋_GB2312" w:hint="eastAsia"/>
          <w:sz w:val="32"/>
          <w:szCs w:val="32"/>
        </w:rPr>
        <w:t>选择浙江平湖箱包产业基地等作为</w:t>
      </w:r>
      <w:r w:rsidR="009800B8" w:rsidRPr="009800B8">
        <w:rPr>
          <w:rFonts w:ascii="仿宋_GB2312" w:eastAsia="仿宋_GB2312" w:cs="仿宋_GB2312" w:hint="eastAsia"/>
          <w:sz w:val="32"/>
          <w:szCs w:val="32"/>
        </w:rPr>
        <w:t>试点</w:t>
      </w:r>
      <w:bookmarkStart w:id="1" w:name="_GoBack"/>
      <w:bookmarkEnd w:id="1"/>
      <w:r>
        <w:rPr>
          <w:rFonts w:ascii="仿宋_GB2312" w:eastAsia="仿宋_GB2312" w:cs="仿宋_GB2312" w:hint="eastAsia"/>
          <w:sz w:val="32"/>
          <w:szCs w:val="32"/>
        </w:rPr>
        <w:t>。我们将继续打造设计策略</w:t>
      </w:r>
      <w:r w:rsidR="00BC31B8">
        <w:rPr>
          <w:rFonts w:ascii="仿宋_GB2312" w:eastAsia="仿宋_GB2312" w:cs="仿宋_GB2312" w:hint="eastAsia"/>
          <w:sz w:val="32"/>
          <w:szCs w:val="32"/>
        </w:rPr>
        <w:t>、</w:t>
      </w:r>
      <w:r>
        <w:rPr>
          <w:rFonts w:ascii="仿宋_GB2312" w:eastAsia="仿宋_GB2312" w:cs="仿宋_GB2312" w:hint="eastAsia"/>
          <w:sz w:val="32"/>
          <w:szCs w:val="32"/>
        </w:rPr>
        <w:t>品牌营销、潮流资讯和</w:t>
      </w:r>
      <w:r w:rsidR="00BC31B8">
        <w:rPr>
          <w:rFonts w:ascii="仿宋_GB2312" w:eastAsia="仿宋_GB2312" w:cs="仿宋_GB2312" w:hint="eastAsia"/>
          <w:sz w:val="32"/>
          <w:szCs w:val="32"/>
        </w:rPr>
        <w:t>技术研发</w:t>
      </w:r>
      <w:r>
        <w:rPr>
          <w:rFonts w:ascii="仿宋_GB2312" w:eastAsia="仿宋_GB2312" w:cs="仿宋_GB2312" w:hint="eastAsia"/>
          <w:sz w:val="32"/>
          <w:szCs w:val="32"/>
        </w:rPr>
        <w:t>等</w:t>
      </w:r>
      <w:r w:rsidR="009800B8" w:rsidRPr="009800B8">
        <w:rPr>
          <w:rFonts w:ascii="仿宋_GB2312" w:eastAsia="仿宋_GB2312" w:cs="仿宋_GB2312"/>
          <w:sz w:val="32"/>
          <w:szCs w:val="32"/>
        </w:rPr>
        <w:t>4</w:t>
      </w:r>
      <w:r>
        <w:rPr>
          <w:rFonts w:ascii="仿宋_GB2312" w:eastAsia="仿宋_GB2312" w:cs="仿宋_GB2312" w:hint="eastAsia"/>
          <w:sz w:val="32"/>
          <w:szCs w:val="32"/>
        </w:rPr>
        <w:t>大</w:t>
      </w:r>
      <w:r w:rsidR="009800B8" w:rsidRPr="009800B8">
        <w:rPr>
          <w:rFonts w:ascii="仿宋_GB2312" w:eastAsia="仿宋_GB2312" w:cs="仿宋_GB2312" w:hint="eastAsia"/>
          <w:sz w:val="32"/>
          <w:szCs w:val="32"/>
        </w:rPr>
        <w:t>主题论坛</w:t>
      </w:r>
      <w:r w:rsidR="00B2614D">
        <w:rPr>
          <w:rFonts w:eastAsia="仿宋_GB2312" w:cs="仿宋_GB2312" w:hint="eastAsia"/>
          <w:sz w:val="32"/>
          <w:szCs w:val="32"/>
        </w:rPr>
        <w:t>，</w:t>
      </w:r>
      <w:r w:rsidR="009800B8" w:rsidRPr="009800B8">
        <w:rPr>
          <w:rFonts w:ascii="仿宋_GB2312" w:eastAsia="仿宋_GB2312" w:hAnsi="宋体" w:cs="宋体" w:hint="eastAsia"/>
          <w:kern w:val="0"/>
          <w:sz w:val="32"/>
          <w:szCs w:val="32"/>
        </w:rPr>
        <w:t>国际市场论坛</w:t>
      </w:r>
      <w:r w:rsidR="00B2614D">
        <w:rPr>
          <w:rFonts w:ascii="仿宋_GB2312" w:eastAsia="仿宋_GB2312" w:hAnsi="宋体" w:cs="宋体" w:hint="eastAsia"/>
          <w:kern w:val="0"/>
          <w:sz w:val="32"/>
          <w:szCs w:val="32"/>
        </w:rPr>
        <w:t>将以</w:t>
      </w:r>
      <w:r w:rsidR="00B2614D" w:rsidRPr="009800B8">
        <w:rPr>
          <w:rFonts w:ascii="仿宋_GB2312" w:eastAsia="仿宋_GB2312" w:hAnsi="宋体" w:cs="宋体" w:hint="eastAsia"/>
          <w:kern w:val="0"/>
          <w:sz w:val="32"/>
          <w:szCs w:val="32"/>
        </w:rPr>
        <w:t>阿联酋</w:t>
      </w:r>
      <w:r w:rsidR="00B2614D">
        <w:rPr>
          <w:rFonts w:ascii="仿宋_GB2312" w:eastAsia="仿宋_GB2312" w:hAnsi="宋体" w:cs="宋体" w:hint="eastAsia"/>
          <w:kern w:val="0"/>
          <w:sz w:val="32"/>
          <w:szCs w:val="32"/>
        </w:rPr>
        <w:t>为主题</w:t>
      </w:r>
      <w:r w:rsidR="009800B8" w:rsidRPr="009800B8">
        <w:rPr>
          <w:rFonts w:ascii="仿宋_GB2312" w:eastAsia="仿宋_GB2312" w:hAnsi="宋体" w:cs="宋体" w:hint="eastAsia"/>
          <w:kern w:val="0"/>
          <w:sz w:val="32"/>
          <w:szCs w:val="32"/>
        </w:rPr>
        <w:t>，</w:t>
      </w:r>
      <w:r w:rsidR="00B2614D">
        <w:rPr>
          <w:rFonts w:ascii="仿宋_GB2312" w:eastAsia="仿宋_GB2312" w:hAnsi="宋体" w:cs="宋体" w:hint="eastAsia"/>
          <w:kern w:val="0"/>
          <w:sz w:val="32"/>
          <w:szCs w:val="32"/>
        </w:rPr>
        <w:t>帮</w:t>
      </w:r>
      <w:r w:rsidR="009800B8" w:rsidRPr="009800B8">
        <w:rPr>
          <w:rFonts w:ascii="仿宋_GB2312" w:eastAsia="仿宋_GB2312" w:hAnsi="宋体" w:cs="宋体" w:hint="eastAsia"/>
          <w:kern w:val="0"/>
          <w:sz w:val="32"/>
          <w:szCs w:val="32"/>
        </w:rPr>
        <w:t>助企业</w:t>
      </w:r>
      <w:r w:rsidR="00B2614D">
        <w:rPr>
          <w:rFonts w:ascii="仿宋_GB2312" w:eastAsia="仿宋_GB2312" w:hAnsi="宋体" w:cs="宋体" w:hint="eastAsia"/>
          <w:kern w:val="0"/>
          <w:sz w:val="32"/>
          <w:szCs w:val="32"/>
        </w:rPr>
        <w:t>了解</w:t>
      </w:r>
      <w:r w:rsidR="00B2614D" w:rsidRPr="009800B8">
        <w:rPr>
          <w:rFonts w:ascii="仿宋_GB2312" w:eastAsia="仿宋_GB2312" w:hAnsi="宋体" w:cs="宋体" w:hint="eastAsia"/>
          <w:kern w:val="0"/>
          <w:sz w:val="32"/>
          <w:szCs w:val="32"/>
        </w:rPr>
        <w:t>新兴市场</w:t>
      </w:r>
      <w:r w:rsidR="009800B8" w:rsidRPr="009800B8">
        <w:rPr>
          <w:rFonts w:ascii="仿宋_GB2312" w:eastAsia="仿宋_GB2312" w:hAnsi="宋体" w:cs="宋体" w:hint="eastAsia"/>
          <w:kern w:val="0"/>
          <w:sz w:val="32"/>
          <w:szCs w:val="32"/>
        </w:rPr>
        <w:t>。</w:t>
      </w:r>
    </w:p>
    <w:p w:rsidR="009800B8" w:rsidRDefault="00723CF3" w:rsidP="009800B8">
      <w:pPr>
        <w:spacing w:line="600" w:lineRule="exact"/>
        <w:ind w:firstLineChars="200" w:firstLine="641"/>
        <w:rPr>
          <w:rFonts w:ascii="仿宋_GB2312" w:eastAsia="仿宋_GB2312" w:hAnsi="宋体" w:cs="宋体"/>
          <w:kern w:val="0"/>
          <w:sz w:val="32"/>
          <w:szCs w:val="32"/>
        </w:rPr>
      </w:pPr>
      <w:r>
        <w:rPr>
          <w:rFonts w:ascii="华文楷体" w:eastAsia="华文楷体" w:hAnsi="华文楷体" w:cs="宋体" w:hint="eastAsia"/>
          <w:b/>
          <w:kern w:val="0"/>
          <w:sz w:val="32"/>
          <w:szCs w:val="32"/>
        </w:rPr>
        <w:t>二是</w:t>
      </w:r>
      <w:r w:rsidR="009E7F5A">
        <w:rPr>
          <w:rFonts w:ascii="华文楷体" w:eastAsia="华文楷体" w:hAnsi="华文楷体" w:cs="宋体" w:hint="eastAsia"/>
          <w:b/>
          <w:kern w:val="0"/>
          <w:sz w:val="32"/>
          <w:szCs w:val="32"/>
        </w:rPr>
        <w:t>继续举办</w:t>
      </w:r>
      <w:r w:rsidR="009800B8" w:rsidRPr="009800B8">
        <w:rPr>
          <w:rFonts w:ascii="华文楷体" w:eastAsia="华文楷体" w:hAnsi="华文楷体" w:cs="宋体" w:hint="eastAsia"/>
          <w:b/>
          <w:kern w:val="0"/>
          <w:sz w:val="32"/>
          <w:szCs w:val="32"/>
        </w:rPr>
        <w:t>CF奖评选活动。</w:t>
      </w:r>
      <w:r w:rsidR="0099170D">
        <w:rPr>
          <w:rFonts w:ascii="仿宋_GB2312" w:eastAsia="仿宋_GB2312" w:hAnsi="宋体" w:cs="宋体" w:hint="eastAsia"/>
          <w:kern w:val="0"/>
          <w:sz w:val="32"/>
          <w:szCs w:val="32"/>
        </w:rPr>
        <w:t>在组展各方和参展企业</w:t>
      </w:r>
      <w:r w:rsidR="009800B8" w:rsidRPr="009800B8">
        <w:rPr>
          <w:rFonts w:ascii="仿宋_GB2312" w:eastAsia="仿宋_GB2312" w:hAnsi="宋体" w:cs="宋体" w:hint="eastAsia"/>
          <w:kern w:val="0"/>
          <w:sz w:val="32"/>
          <w:szCs w:val="32"/>
        </w:rPr>
        <w:t>的大力支持下，</w:t>
      </w:r>
      <w:r w:rsidR="00790025" w:rsidRPr="009800B8">
        <w:rPr>
          <w:rFonts w:ascii="仿宋_GB2312" w:eastAsia="仿宋_GB2312" w:hAnsi="宋体" w:cs="宋体" w:hint="eastAsia"/>
          <w:kern w:val="0"/>
          <w:sz w:val="32"/>
          <w:szCs w:val="32"/>
        </w:rPr>
        <w:t>2013</w:t>
      </w:r>
      <w:r w:rsidR="00790025">
        <w:rPr>
          <w:rFonts w:ascii="仿宋_GB2312" w:eastAsia="仿宋_GB2312" w:hAnsi="宋体" w:cs="宋体" w:hint="eastAsia"/>
          <w:kern w:val="0"/>
          <w:sz w:val="32"/>
          <w:szCs w:val="32"/>
        </w:rPr>
        <w:t>年首次</w:t>
      </w:r>
      <w:r w:rsidR="009800B8" w:rsidRPr="009800B8">
        <w:rPr>
          <w:rFonts w:ascii="仿宋_GB2312" w:eastAsia="仿宋_GB2312" w:hAnsi="宋体" w:cs="宋体" w:hint="eastAsia"/>
          <w:kern w:val="0"/>
          <w:sz w:val="32"/>
          <w:szCs w:val="32"/>
        </w:rPr>
        <w:t>举办</w:t>
      </w:r>
      <w:r w:rsidR="00790025">
        <w:rPr>
          <w:rFonts w:ascii="仿宋_GB2312" w:eastAsia="仿宋_GB2312" w:hAnsi="宋体" w:cs="宋体" w:hint="eastAsia"/>
          <w:kern w:val="0"/>
          <w:sz w:val="32"/>
          <w:szCs w:val="32"/>
        </w:rPr>
        <w:t>的</w:t>
      </w:r>
      <w:r w:rsidR="009800B8" w:rsidRPr="009800B8">
        <w:rPr>
          <w:rFonts w:ascii="仿宋_GB2312" w:eastAsia="仿宋_GB2312" w:hAnsi="宋体" w:cs="宋体" w:hint="eastAsia"/>
          <w:kern w:val="0"/>
          <w:sz w:val="32"/>
          <w:szCs w:val="32"/>
        </w:rPr>
        <w:t>广交会出口产品设计奖</w:t>
      </w:r>
      <w:r w:rsidR="00790025">
        <w:rPr>
          <w:rFonts w:ascii="仿宋_GB2312" w:eastAsia="仿宋_GB2312" w:hAnsi="宋体" w:cs="宋体" w:hint="eastAsia"/>
          <w:kern w:val="0"/>
          <w:sz w:val="32"/>
          <w:szCs w:val="32"/>
        </w:rPr>
        <w:t>（CF奖）获得圆满成功，也得到各方肯定，目前37件</w:t>
      </w:r>
      <w:r w:rsidR="009800B8" w:rsidRPr="009800B8">
        <w:rPr>
          <w:rFonts w:ascii="仿宋_GB2312" w:eastAsia="仿宋_GB2312" w:hAnsi="宋体" w:cs="宋体" w:hint="eastAsia"/>
          <w:kern w:val="0"/>
          <w:sz w:val="32"/>
          <w:szCs w:val="32"/>
        </w:rPr>
        <w:t>获奖产品正以在线展示、图册宣传、海外推介等方式向全世界采购商传播，并将于今年两届广交会期间进行实物展示推介。2014年</w:t>
      </w:r>
      <w:r w:rsidR="00790025">
        <w:rPr>
          <w:rFonts w:ascii="仿宋_GB2312" w:eastAsia="仿宋_GB2312" w:hAnsi="宋体" w:cs="宋体" w:hint="eastAsia"/>
          <w:kern w:val="0"/>
          <w:sz w:val="32"/>
          <w:szCs w:val="32"/>
        </w:rPr>
        <w:t>的</w:t>
      </w:r>
      <w:r w:rsidR="009800B8" w:rsidRPr="009800B8">
        <w:rPr>
          <w:rFonts w:ascii="仿宋_GB2312" w:eastAsia="仿宋_GB2312" w:hAnsi="宋体" w:cs="宋体" w:hint="eastAsia"/>
          <w:kern w:val="0"/>
          <w:sz w:val="32"/>
          <w:szCs w:val="32"/>
        </w:rPr>
        <w:t>CF</w:t>
      </w:r>
      <w:r w:rsidR="00C37CB3">
        <w:rPr>
          <w:rFonts w:ascii="仿宋_GB2312" w:eastAsia="仿宋_GB2312" w:hAnsi="宋体" w:cs="宋体" w:hint="eastAsia"/>
          <w:kern w:val="0"/>
          <w:sz w:val="32"/>
          <w:szCs w:val="32"/>
        </w:rPr>
        <w:t>奖</w:t>
      </w:r>
      <w:r w:rsidR="00790025">
        <w:rPr>
          <w:rFonts w:ascii="仿宋_GB2312" w:eastAsia="仿宋_GB2312" w:hAnsi="宋体" w:cs="宋体" w:hint="eastAsia"/>
          <w:kern w:val="0"/>
          <w:sz w:val="32"/>
          <w:szCs w:val="32"/>
        </w:rPr>
        <w:t>将</w:t>
      </w:r>
      <w:r w:rsidR="00C37CB3">
        <w:rPr>
          <w:rFonts w:ascii="仿宋_GB2312" w:eastAsia="仿宋_GB2312" w:hAnsi="宋体" w:cs="宋体" w:hint="eastAsia"/>
          <w:kern w:val="0"/>
          <w:sz w:val="32"/>
          <w:szCs w:val="32"/>
        </w:rPr>
        <w:t>评选范围扩大至46个展区，并将</w:t>
      </w:r>
      <w:r w:rsidR="008C6742">
        <w:rPr>
          <w:rFonts w:ascii="仿宋_GB2312" w:eastAsia="仿宋_GB2312" w:hAnsi="宋体" w:cs="宋体" w:hint="eastAsia"/>
          <w:kern w:val="0"/>
          <w:sz w:val="32"/>
          <w:szCs w:val="32"/>
        </w:rPr>
        <w:t>优化评选流程</w:t>
      </w:r>
      <w:r w:rsidR="00790025">
        <w:rPr>
          <w:rFonts w:ascii="仿宋_GB2312" w:eastAsia="仿宋_GB2312" w:hAnsi="宋体" w:cs="宋体" w:hint="eastAsia"/>
          <w:kern w:val="0"/>
          <w:sz w:val="32"/>
          <w:szCs w:val="32"/>
        </w:rPr>
        <w:t>、加大推介力度</w:t>
      </w:r>
      <w:r w:rsidR="0099170D">
        <w:rPr>
          <w:rFonts w:ascii="仿宋_GB2312" w:eastAsia="仿宋_GB2312" w:hAnsi="宋体" w:cs="宋体" w:hint="eastAsia"/>
          <w:kern w:val="0"/>
          <w:sz w:val="32"/>
          <w:szCs w:val="32"/>
        </w:rPr>
        <w:t>。目前</w:t>
      </w:r>
      <w:r w:rsidR="009800B8" w:rsidRPr="009800B8">
        <w:rPr>
          <w:rFonts w:ascii="仿宋_GB2312" w:eastAsia="仿宋_GB2312" w:hAnsi="宋体" w:cs="宋体" w:hint="eastAsia"/>
          <w:kern w:val="0"/>
          <w:sz w:val="32"/>
          <w:szCs w:val="32"/>
        </w:rPr>
        <w:t>2014年CF奖</w:t>
      </w:r>
      <w:r w:rsidR="00EC409B">
        <w:rPr>
          <w:rFonts w:ascii="仿宋_GB2312" w:eastAsia="仿宋_GB2312" w:hAnsi="宋体" w:cs="宋体" w:hint="eastAsia"/>
          <w:kern w:val="0"/>
          <w:sz w:val="32"/>
          <w:szCs w:val="32"/>
        </w:rPr>
        <w:t>参评</w:t>
      </w:r>
      <w:r w:rsidR="009800B8" w:rsidRPr="009800B8">
        <w:rPr>
          <w:rFonts w:ascii="仿宋_GB2312" w:eastAsia="仿宋_GB2312" w:hAnsi="宋体" w:cs="宋体" w:hint="eastAsia"/>
          <w:kern w:val="0"/>
          <w:sz w:val="32"/>
          <w:szCs w:val="32"/>
        </w:rPr>
        <w:t>产品</w:t>
      </w:r>
      <w:r w:rsidR="00EC409B">
        <w:rPr>
          <w:rFonts w:ascii="仿宋_GB2312" w:eastAsia="仿宋_GB2312" w:hAnsi="宋体" w:cs="宋体" w:hint="eastAsia"/>
          <w:kern w:val="0"/>
          <w:sz w:val="32"/>
          <w:szCs w:val="32"/>
        </w:rPr>
        <w:t>的</w:t>
      </w:r>
      <w:r w:rsidR="009800B8" w:rsidRPr="009800B8">
        <w:rPr>
          <w:rFonts w:ascii="仿宋_GB2312" w:eastAsia="仿宋_GB2312" w:hAnsi="宋体" w:cs="宋体" w:hint="eastAsia"/>
          <w:kern w:val="0"/>
          <w:sz w:val="32"/>
          <w:szCs w:val="32"/>
        </w:rPr>
        <w:t>征集工作</w:t>
      </w:r>
      <w:r w:rsidR="00EC409B">
        <w:rPr>
          <w:rFonts w:ascii="仿宋_GB2312" w:eastAsia="仿宋_GB2312" w:hAnsi="宋体" w:cs="宋体" w:hint="eastAsia"/>
          <w:kern w:val="0"/>
          <w:sz w:val="32"/>
          <w:szCs w:val="32"/>
        </w:rPr>
        <w:t>已</w:t>
      </w:r>
      <w:r w:rsidR="00EC409B" w:rsidRPr="009800B8">
        <w:rPr>
          <w:rFonts w:ascii="仿宋_GB2312" w:eastAsia="仿宋_GB2312" w:hAnsi="宋体" w:cs="宋体" w:hint="eastAsia"/>
          <w:kern w:val="0"/>
          <w:sz w:val="32"/>
          <w:szCs w:val="32"/>
        </w:rPr>
        <w:t>开始</w:t>
      </w:r>
      <w:r w:rsidR="009800B8" w:rsidRPr="009800B8">
        <w:rPr>
          <w:rFonts w:ascii="仿宋_GB2312" w:eastAsia="仿宋_GB2312" w:hAnsi="宋体" w:cs="宋体" w:hint="eastAsia"/>
          <w:kern w:val="0"/>
          <w:sz w:val="32"/>
          <w:szCs w:val="32"/>
        </w:rPr>
        <w:t>，</w:t>
      </w:r>
      <w:r w:rsidR="00EC409B">
        <w:rPr>
          <w:rFonts w:ascii="仿宋_GB2312" w:eastAsia="仿宋_GB2312" w:hAnsi="宋体" w:cs="宋体" w:hint="eastAsia"/>
          <w:kern w:val="0"/>
          <w:sz w:val="32"/>
          <w:szCs w:val="32"/>
        </w:rPr>
        <w:t>将于5月10日截止，我们将继续面向交易</w:t>
      </w:r>
      <w:proofErr w:type="gramStart"/>
      <w:r w:rsidR="00EC409B">
        <w:rPr>
          <w:rFonts w:ascii="仿宋_GB2312" w:eastAsia="仿宋_GB2312" w:hAnsi="宋体" w:cs="宋体" w:hint="eastAsia"/>
          <w:kern w:val="0"/>
          <w:sz w:val="32"/>
          <w:szCs w:val="32"/>
        </w:rPr>
        <w:t>团设置</w:t>
      </w:r>
      <w:proofErr w:type="gramEnd"/>
      <w:r w:rsidR="00EC409B">
        <w:rPr>
          <w:rFonts w:ascii="仿宋_GB2312" w:eastAsia="仿宋_GB2312" w:hAnsi="宋体" w:cs="宋体" w:hint="eastAsia"/>
          <w:kern w:val="0"/>
          <w:sz w:val="32"/>
          <w:szCs w:val="32"/>
        </w:rPr>
        <w:t>最佳组织奖，</w:t>
      </w:r>
      <w:r w:rsidR="009800B8" w:rsidRPr="009800B8">
        <w:rPr>
          <w:rFonts w:ascii="仿宋_GB2312" w:eastAsia="仿宋_GB2312" w:hAnsi="宋体" w:cs="宋体" w:hint="eastAsia"/>
          <w:kern w:val="0"/>
          <w:sz w:val="32"/>
          <w:szCs w:val="32"/>
        </w:rPr>
        <w:t>请</w:t>
      </w:r>
      <w:r w:rsidR="00EC409B">
        <w:rPr>
          <w:rFonts w:ascii="仿宋_GB2312" w:eastAsia="仿宋_GB2312" w:hAnsi="宋体" w:cs="宋体" w:hint="eastAsia"/>
          <w:kern w:val="0"/>
          <w:sz w:val="32"/>
          <w:szCs w:val="32"/>
        </w:rPr>
        <w:t>大家</w:t>
      </w:r>
      <w:r w:rsidR="009800B8" w:rsidRPr="009800B8">
        <w:rPr>
          <w:rFonts w:ascii="仿宋_GB2312" w:eastAsia="仿宋_GB2312" w:hAnsi="宋体" w:cs="宋体" w:hint="eastAsia"/>
          <w:kern w:val="0"/>
          <w:sz w:val="32"/>
          <w:szCs w:val="32"/>
        </w:rPr>
        <w:t>广泛发动、组织企业</w:t>
      </w:r>
      <w:r w:rsidR="00B76C85">
        <w:rPr>
          <w:rFonts w:ascii="仿宋_GB2312" w:eastAsia="仿宋_GB2312" w:hAnsi="宋体" w:cs="宋体" w:hint="eastAsia"/>
          <w:kern w:val="0"/>
          <w:sz w:val="32"/>
          <w:szCs w:val="32"/>
        </w:rPr>
        <w:t>报名</w:t>
      </w:r>
      <w:r w:rsidR="00EC409B">
        <w:rPr>
          <w:rFonts w:ascii="仿宋_GB2312" w:eastAsia="仿宋_GB2312" w:hAnsi="宋体" w:cs="宋体" w:hint="eastAsia"/>
          <w:kern w:val="0"/>
          <w:sz w:val="32"/>
          <w:szCs w:val="32"/>
        </w:rPr>
        <w:t>参评，拓展CF奖影响力，</w:t>
      </w:r>
      <w:r w:rsidR="00BA394C">
        <w:rPr>
          <w:rFonts w:ascii="仿宋_GB2312" w:eastAsia="仿宋_GB2312" w:hAnsi="宋体" w:cs="宋体" w:hint="eastAsia"/>
          <w:kern w:val="0"/>
          <w:sz w:val="32"/>
          <w:szCs w:val="32"/>
        </w:rPr>
        <w:t>培育广交会注重品牌创新的良好氛围。</w:t>
      </w:r>
    </w:p>
    <w:p w:rsidR="007B678E" w:rsidRPr="001458F1" w:rsidRDefault="00723CF3" w:rsidP="007B678E">
      <w:pPr>
        <w:spacing w:line="600" w:lineRule="exact"/>
        <w:ind w:firstLineChars="200" w:firstLine="641"/>
        <w:rPr>
          <w:rFonts w:ascii="仿宋_GB2312" w:eastAsia="仿宋_GB2312" w:hAnsi="宋体" w:cs="宋体"/>
          <w:kern w:val="0"/>
          <w:sz w:val="32"/>
          <w:szCs w:val="32"/>
        </w:rPr>
      </w:pPr>
      <w:r>
        <w:rPr>
          <w:rFonts w:ascii="华文楷体" w:eastAsia="华文楷体" w:hAnsi="华文楷体" w:cs="宋体" w:hint="eastAsia"/>
          <w:b/>
          <w:kern w:val="0"/>
          <w:sz w:val="32"/>
          <w:szCs w:val="32"/>
        </w:rPr>
        <w:t>三是</w:t>
      </w:r>
      <w:r w:rsidR="007B678E">
        <w:rPr>
          <w:rFonts w:ascii="华文楷体" w:eastAsia="华文楷体" w:hAnsi="华文楷体" w:cs="宋体" w:hint="eastAsia"/>
          <w:b/>
          <w:kern w:val="0"/>
          <w:sz w:val="32"/>
          <w:szCs w:val="32"/>
        </w:rPr>
        <w:t>优化</w:t>
      </w:r>
      <w:r w:rsidR="007B678E" w:rsidRPr="00B45091">
        <w:rPr>
          <w:rFonts w:ascii="华文楷体" w:eastAsia="华文楷体" w:hAnsi="华文楷体" w:cs="宋体" w:hint="eastAsia"/>
          <w:b/>
          <w:kern w:val="0"/>
          <w:sz w:val="32"/>
          <w:szCs w:val="32"/>
        </w:rPr>
        <w:t>电子商务</w:t>
      </w:r>
      <w:r w:rsidR="007B678E">
        <w:rPr>
          <w:rFonts w:ascii="华文楷体" w:eastAsia="华文楷体" w:hAnsi="华文楷体" w:cs="宋体" w:hint="eastAsia"/>
          <w:b/>
          <w:kern w:val="0"/>
          <w:sz w:val="32"/>
          <w:szCs w:val="32"/>
        </w:rPr>
        <w:t>平台服务。</w:t>
      </w:r>
      <w:r w:rsidR="007B678E" w:rsidRPr="001458F1">
        <w:rPr>
          <w:rFonts w:ascii="仿宋_GB2312" w:eastAsia="仿宋_GB2312" w:hAnsi="宋体" w:cs="宋体" w:hint="eastAsia"/>
          <w:kern w:val="0"/>
          <w:sz w:val="32"/>
          <w:szCs w:val="32"/>
        </w:rPr>
        <w:t>推进广交会</w:t>
      </w:r>
      <w:r w:rsidR="007B678E" w:rsidRPr="001458F1">
        <w:rPr>
          <w:rFonts w:ascii="仿宋_GB2312" w:eastAsia="仿宋_GB2312" w:hAnsi="宋体" w:cs="宋体"/>
          <w:kern w:val="0"/>
          <w:sz w:val="32"/>
          <w:szCs w:val="32"/>
        </w:rPr>
        <w:t>e</w:t>
      </w:r>
      <w:r w:rsidR="007B678E" w:rsidRPr="001458F1">
        <w:rPr>
          <w:rFonts w:ascii="仿宋_GB2312" w:eastAsia="仿宋_GB2312" w:hAnsi="宋体" w:cs="宋体" w:hint="eastAsia"/>
          <w:kern w:val="0"/>
          <w:sz w:val="32"/>
          <w:szCs w:val="32"/>
        </w:rPr>
        <w:t>展厅服务</w:t>
      </w:r>
      <w:r w:rsidR="007B678E">
        <w:rPr>
          <w:rFonts w:ascii="仿宋_GB2312" w:eastAsia="仿宋_GB2312" w:hAnsi="宋体" w:cs="宋体" w:hint="eastAsia"/>
          <w:kern w:val="0"/>
          <w:sz w:val="32"/>
          <w:szCs w:val="32"/>
        </w:rPr>
        <w:t>，为每家会员企业开设e展厅，</w:t>
      </w:r>
      <w:r w:rsidR="00DF6B37">
        <w:rPr>
          <w:rFonts w:ascii="仿宋_GB2312" w:eastAsia="仿宋_GB2312" w:hAnsi="宋体" w:cs="宋体" w:hint="eastAsia"/>
          <w:kern w:val="0"/>
          <w:sz w:val="32"/>
          <w:szCs w:val="32"/>
        </w:rPr>
        <w:t>推介企业焦点产品、新产品等，并</w:t>
      </w:r>
      <w:r w:rsidR="007B678E">
        <w:rPr>
          <w:rFonts w:ascii="仿宋_GB2312" w:eastAsia="仿宋_GB2312" w:hAnsi="宋体" w:cs="宋体" w:hint="eastAsia"/>
          <w:kern w:val="0"/>
          <w:sz w:val="32"/>
          <w:szCs w:val="32"/>
        </w:rPr>
        <w:t>提供</w:t>
      </w:r>
      <w:r w:rsidR="00DF6B37">
        <w:rPr>
          <w:rFonts w:ascii="仿宋_GB2312" w:eastAsia="仿宋_GB2312" w:hAnsi="宋体" w:cs="宋体" w:hint="eastAsia"/>
          <w:kern w:val="0"/>
          <w:sz w:val="32"/>
          <w:szCs w:val="32"/>
        </w:rPr>
        <w:t>企业等级信息及有利于企业自身宣传推广的专属域名；</w:t>
      </w:r>
      <w:r w:rsidR="000D4D5E">
        <w:rPr>
          <w:rFonts w:ascii="仿宋_GB2312" w:eastAsia="仿宋_GB2312" w:hAnsi="宋体" w:cs="宋体" w:hint="eastAsia"/>
          <w:kern w:val="0"/>
          <w:sz w:val="32"/>
          <w:szCs w:val="32"/>
        </w:rPr>
        <w:t>面向</w:t>
      </w:r>
      <w:r w:rsidR="00E51A75">
        <w:rPr>
          <w:rFonts w:ascii="仿宋_GB2312" w:eastAsia="仿宋_GB2312" w:hAnsi="宋体" w:cs="宋体" w:hint="eastAsia"/>
          <w:kern w:val="0"/>
          <w:sz w:val="32"/>
          <w:szCs w:val="32"/>
        </w:rPr>
        <w:t>具有发展潜力、但不能参展的中小企业</w:t>
      </w:r>
      <w:r w:rsidR="007B678E" w:rsidRPr="001458F1">
        <w:rPr>
          <w:rFonts w:ascii="仿宋_GB2312" w:eastAsia="仿宋_GB2312" w:hAnsi="宋体" w:cs="宋体" w:hint="eastAsia"/>
          <w:kern w:val="0"/>
          <w:sz w:val="32"/>
          <w:szCs w:val="32"/>
        </w:rPr>
        <w:t>推出</w:t>
      </w:r>
      <w:r w:rsidR="007B678E">
        <w:rPr>
          <w:rFonts w:ascii="仿宋_GB2312" w:eastAsia="仿宋_GB2312" w:hAnsi="宋体" w:cs="宋体" w:hint="eastAsia"/>
          <w:kern w:val="0"/>
          <w:sz w:val="32"/>
          <w:szCs w:val="32"/>
        </w:rPr>
        <w:t>有针对性的</w:t>
      </w:r>
      <w:r w:rsidR="007B678E" w:rsidRPr="001458F1">
        <w:rPr>
          <w:rFonts w:ascii="仿宋_GB2312" w:eastAsia="仿宋_GB2312" w:hAnsi="宋体" w:cs="宋体" w:hint="eastAsia"/>
          <w:kern w:val="0"/>
          <w:sz w:val="32"/>
          <w:szCs w:val="32"/>
        </w:rPr>
        <w:t>孵化计划</w:t>
      </w:r>
      <w:r w:rsidR="00560AA8">
        <w:rPr>
          <w:rFonts w:ascii="仿宋_GB2312" w:eastAsia="仿宋_GB2312" w:hAnsi="宋体" w:cs="宋体" w:hint="eastAsia"/>
          <w:kern w:val="0"/>
          <w:sz w:val="32"/>
          <w:szCs w:val="32"/>
        </w:rPr>
        <w:t>，为其提供展示机会</w:t>
      </w:r>
      <w:r w:rsidR="001B520C">
        <w:rPr>
          <w:rFonts w:ascii="仿宋_GB2312" w:eastAsia="仿宋_GB2312" w:hAnsi="宋体" w:cs="宋体" w:hint="eastAsia"/>
          <w:kern w:val="0"/>
          <w:sz w:val="32"/>
          <w:szCs w:val="32"/>
        </w:rPr>
        <w:t>和</w:t>
      </w:r>
      <w:r w:rsidR="00560AA8">
        <w:rPr>
          <w:rFonts w:ascii="仿宋_GB2312" w:eastAsia="仿宋_GB2312" w:hAnsi="宋体" w:cs="宋体" w:hint="eastAsia"/>
          <w:kern w:val="0"/>
          <w:sz w:val="32"/>
          <w:szCs w:val="32"/>
        </w:rPr>
        <w:t>采购需求配对服务</w:t>
      </w:r>
      <w:r w:rsidR="007B678E">
        <w:rPr>
          <w:rFonts w:ascii="仿宋_GB2312" w:eastAsia="仿宋_GB2312" w:hAnsi="宋体" w:cs="宋体" w:hint="eastAsia"/>
          <w:kern w:val="0"/>
          <w:sz w:val="32"/>
          <w:szCs w:val="32"/>
        </w:rPr>
        <w:t>；</w:t>
      </w:r>
      <w:r w:rsidR="007B678E" w:rsidRPr="001458F1">
        <w:rPr>
          <w:rFonts w:ascii="仿宋_GB2312" w:eastAsia="仿宋_GB2312" w:hAnsi="宋体" w:cs="宋体" w:hint="eastAsia"/>
          <w:kern w:val="0"/>
          <w:sz w:val="32"/>
          <w:szCs w:val="32"/>
        </w:rPr>
        <w:t>建设“广交会</w:t>
      </w:r>
      <w:r w:rsidR="007B678E">
        <w:rPr>
          <w:rFonts w:ascii="仿宋_GB2312" w:eastAsia="仿宋_GB2312" w:hAnsi="宋体" w:cs="宋体" w:hint="eastAsia"/>
          <w:kern w:val="0"/>
          <w:sz w:val="32"/>
          <w:szCs w:val="32"/>
        </w:rPr>
        <w:t>优质品牌”</w:t>
      </w:r>
      <w:r w:rsidR="007B678E" w:rsidRPr="001458F1">
        <w:rPr>
          <w:rFonts w:ascii="仿宋_GB2312" w:eastAsia="仿宋_GB2312" w:hAnsi="宋体" w:cs="宋体" w:hint="eastAsia"/>
          <w:kern w:val="0"/>
          <w:sz w:val="32"/>
          <w:szCs w:val="32"/>
        </w:rPr>
        <w:t>展示专题频道</w:t>
      </w:r>
      <w:r w:rsidR="007B678E">
        <w:rPr>
          <w:rFonts w:ascii="仿宋_GB2312" w:eastAsia="仿宋_GB2312" w:hAnsi="宋体" w:cs="宋体" w:hint="eastAsia"/>
          <w:kern w:val="0"/>
          <w:sz w:val="32"/>
          <w:szCs w:val="32"/>
        </w:rPr>
        <w:t>，</w:t>
      </w:r>
      <w:r w:rsidR="00E51A75">
        <w:rPr>
          <w:rFonts w:ascii="仿宋_GB2312" w:eastAsia="仿宋_GB2312" w:hAnsi="宋体" w:cs="宋体" w:hint="eastAsia"/>
          <w:kern w:val="0"/>
          <w:sz w:val="32"/>
          <w:szCs w:val="32"/>
        </w:rPr>
        <w:t>多渠道</w:t>
      </w:r>
      <w:r w:rsidR="007B678E">
        <w:rPr>
          <w:rFonts w:ascii="仿宋_GB2312" w:eastAsia="仿宋_GB2312" w:hAnsi="宋体" w:cs="宋体" w:hint="eastAsia"/>
          <w:kern w:val="0"/>
          <w:sz w:val="32"/>
          <w:szCs w:val="32"/>
        </w:rPr>
        <w:t>推送品牌企业新产品、新技术和新设计；</w:t>
      </w:r>
      <w:r w:rsidR="007B678E" w:rsidRPr="001458F1">
        <w:rPr>
          <w:rFonts w:ascii="仿宋_GB2312" w:eastAsia="仿宋_GB2312" w:hAnsi="宋体" w:cs="宋体" w:hint="eastAsia"/>
          <w:kern w:val="0"/>
          <w:sz w:val="32"/>
          <w:szCs w:val="32"/>
        </w:rPr>
        <w:t>启动展会采购需求前置服务</w:t>
      </w:r>
      <w:r w:rsidR="007B678E">
        <w:rPr>
          <w:rFonts w:ascii="仿宋_GB2312" w:eastAsia="仿宋_GB2312" w:hAnsi="宋体" w:cs="宋体" w:hint="eastAsia"/>
          <w:kern w:val="0"/>
          <w:sz w:val="32"/>
          <w:szCs w:val="32"/>
        </w:rPr>
        <w:t>，</w:t>
      </w:r>
      <w:r w:rsidR="009D4F25">
        <w:rPr>
          <w:rFonts w:ascii="仿宋_GB2312" w:eastAsia="仿宋_GB2312" w:hAnsi="宋体" w:cs="宋体" w:hint="eastAsia"/>
          <w:kern w:val="0"/>
          <w:sz w:val="32"/>
          <w:szCs w:val="32"/>
        </w:rPr>
        <w:t>未来可</w:t>
      </w:r>
      <w:proofErr w:type="gramStart"/>
      <w:r w:rsidR="009D4F25">
        <w:rPr>
          <w:rFonts w:ascii="仿宋_GB2312" w:eastAsia="仿宋_GB2312" w:hAnsi="宋体" w:cs="宋体" w:hint="eastAsia"/>
          <w:kern w:val="0"/>
          <w:sz w:val="32"/>
          <w:szCs w:val="32"/>
        </w:rPr>
        <w:t>实现</w:t>
      </w:r>
      <w:r w:rsidR="00E7272B">
        <w:rPr>
          <w:rFonts w:ascii="仿宋_GB2312" w:eastAsia="仿宋_GB2312" w:hAnsi="宋体" w:cs="宋体" w:hint="eastAsia"/>
          <w:kern w:val="0"/>
          <w:sz w:val="32"/>
          <w:szCs w:val="32"/>
        </w:rPr>
        <w:t>供采双方</w:t>
      </w:r>
      <w:proofErr w:type="gramEnd"/>
      <w:r w:rsidR="00A643CC">
        <w:rPr>
          <w:rFonts w:ascii="仿宋_GB2312" w:eastAsia="仿宋_GB2312" w:hAnsi="宋体" w:cs="宋体" w:hint="eastAsia"/>
          <w:kern w:val="0"/>
          <w:sz w:val="32"/>
          <w:szCs w:val="32"/>
        </w:rPr>
        <w:t>展前配对</w:t>
      </w:r>
      <w:r w:rsidR="00E7272B">
        <w:rPr>
          <w:rFonts w:ascii="仿宋_GB2312" w:eastAsia="仿宋_GB2312" w:hAnsi="宋体" w:cs="宋体" w:hint="eastAsia"/>
          <w:kern w:val="0"/>
          <w:sz w:val="32"/>
          <w:szCs w:val="32"/>
        </w:rPr>
        <w:t>与</w:t>
      </w:r>
      <w:r w:rsidR="007B678E">
        <w:rPr>
          <w:rFonts w:ascii="仿宋_GB2312" w:eastAsia="仿宋_GB2312" w:hAnsi="宋体" w:cs="宋体" w:hint="eastAsia"/>
          <w:kern w:val="0"/>
          <w:sz w:val="32"/>
          <w:szCs w:val="32"/>
        </w:rPr>
        <w:t>预约</w:t>
      </w:r>
      <w:r w:rsidR="007B678E" w:rsidRPr="001458F1">
        <w:rPr>
          <w:rFonts w:ascii="仿宋_GB2312" w:eastAsia="仿宋_GB2312" w:hAnsi="宋体" w:cs="宋体" w:hint="eastAsia"/>
          <w:kern w:val="0"/>
          <w:sz w:val="32"/>
          <w:szCs w:val="32"/>
        </w:rPr>
        <w:t>。</w:t>
      </w:r>
    </w:p>
    <w:p w:rsidR="00E977DA" w:rsidRPr="001B520C" w:rsidRDefault="00E977DA" w:rsidP="00A643CC">
      <w:pPr>
        <w:rPr>
          <w:rFonts w:ascii="黑体" w:eastAsia="黑体" w:hAnsi="黑体" w:cs="宋体"/>
          <w:kern w:val="0"/>
          <w:sz w:val="32"/>
          <w:szCs w:val="32"/>
        </w:rPr>
      </w:pPr>
    </w:p>
    <w:p w:rsidR="007B1B9D" w:rsidRPr="007050D7" w:rsidRDefault="00AE0E6F" w:rsidP="007050D7">
      <w:pPr>
        <w:pStyle w:val="a3"/>
        <w:numPr>
          <w:ilvl w:val="0"/>
          <w:numId w:val="5"/>
        </w:numPr>
        <w:ind w:firstLineChars="0"/>
        <w:rPr>
          <w:rFonts w:ascii="黑体" w:eastAsia="黑体" w:hAnsi="黑体" w:cs="宋体"/>
          <w:kern w:val="0"/>
          <w:sz w:val="32"/>
          <w:szCs w:val="32"/>
        </w:rPr>
      </w:pPr>
      <w:r w:rsidRPr="007050D7">
        <w:rPr>
          <w:rFonts w:ascii="黑体" w:eastAsia="黑体" w:hAnsi="黑体" w:hint="eastAsia"/>
          <w:kern w:val="0"/>
          <w:sz w:val="32"/>
          <w:szCs w:val="32"/>
        </w:rPr>
        <w:t>创新理念、</w:t>
      </w:r>
      <w:r w:rsidR="00455E1E">
        <w:rPr>
          <w:rFonts w:ascii="黑体" w:eastAsia="黑体" w:hAnsi="黑体" w:hint="eastAsia"/>
          <w:kern w:val="0"/>
          <w:sz w:val="32"/>
          <w:szCs w:val="32"/>
        </w:rPr>
        <w:t>精细</w:t>
      </w:r>
      <w:r w:rsidRPr="00AE0E6F">
        <w:rPr>
          <w:rFonts w:ascii="黑体" w:eastAsia="黑体" w:hAnsi="黑体" w:hint="eastAsia"/>
          <w:kern w:val="0"/>
          <w:sz w:val="32"/>
          <w:szCs w:val="32"/>
        </w:rPr>
        <w:t>管理</w:t>
      </w:r>
      <w:r w:rsidR="007B1B9D" w:rsidRPr="007050D7">
        <w:rPr>
          <w:rFonts w:ascii="黑体" w:eastAsia="黑体" w:hAnsi="黑体" w:hint="eastAsia"/>
          <w:kern w:val="0"/>
          <w:sz w:val="32"/>
          <w:szCs w:val="32"/>
        </w:rPr>
        <w:t>，提高展览服务</w:t>
      </w:r>
      <w:r w:rsidR="00625F68">
        <w:rPr>
          <w:rFonts w:ascii="黑体" w:eastAsia="黑体" w:hAnsi="黑体" w:hint="eastAsia"/>
          <w:kern w:val="0"/>
          <w:sz w:val="32"/>
          <w:szCs w:val="32"/>
        </w:rPr>
        <w:t>水平</w:t>
      </w:r>
    </w:p>
    <w:p w:rsidR="00C4248C" w:rsidRDefault="00C4248C" w:rsidP="00C4248C">
      <w:pPr>
        <w:ind w:firstLineChars="200" w:firstLine="640"/>
        <w:rPr>
          <w:rFonts w:ascii="仿宋_GB2312" w:eastAsia="仿宋_GB2312"/>
          <w:sz w:val="32"/>
          <w:szCs w:val="32"/>
        </w:rPr>
      </w:pPr>
      <w:r>
        <w:rPr>
          <w:rFonts w:ascii="仿宋_GB2312" w:eastAsia="仿宋_GB2312" w:hAnsi="宋体" w:hint="eastAsia"/>
          <w:color w:val="000000"/>
          <w:sz w:val="32"/>
          <w:szCs w:val="32"/>
        </w:rPr>
        <w:t>第115届广交会</w:t>
      </w:r>
      <w:r w:rsidR="00FB06F2">
        <w:rPr>
          <w:rFonts w:ascii="仿宋_GB2312" w:eastAsia="仿宋_GB2312" w:hAnsi="宋体" w:hint="eastAsia"/>
          <w:color w:val="000000"/>
          <w:sz w:val="32"/>
          <w:szCs w:val="32"/>
        </w:rPr>
        <w:t>展览服务围绕</w:t>
      </w:r>
      <w:r w:rsidR="0024286C" w:rsidRPr="00057146">
        <w:rPr>
          <w:rFonts w:ascii="仿宋_GB2312" w:eastAsia="仿宋_GB2312" w:hint="eastAsia"/>
          <w:sz w:val="32"/>
          <w:szCs w:val="32"/>
        </w:rPr>
        <w:t>创新服务内涵</w:t>
      </w:r>
      <w:r w:rsidR="0024286C">
        <w:rPr>
          <w:rFonts w:ascii="仿宋_GB2312" w:eastAsia="仿宋_GB2312" w:hint="eastAsia"/>
          <w:sz w:val="32"/>
          <w:szCs w:val="32"/>
        </w:rPr>
        <w:t>、</w:t>
      </w:r>
      <w:r w:rsidR="00AE0E6F" w:rsidRPr="00057146">
        <w:rPr>
          <w:rFonts w:ascii="仿宋_GB2312" w:eastAsia="仿宋_GB2312" w:hint="eastAsia"/>
          <w:sz w:val="32"/>
          <w:szCs w:val="32"/>
        </w:rPr>
        <w:t>提高精细化管理</w:t>
      </w:r>
      <w:r w:rsidR="00FB06F2">
        <w:rPr>
          <w:rFonts w:ascii="仿宋_GB2312" w:eastAsia="仿宋_GB2312" w:hint="eastAsia"/>
          <w:sz w:val="32"/>
          <w:szCs w:val="32"/>
        </w:rPr>
        <w:t>，着力优化参展</w:t>
      </w:r>
      <w:r w:rsidR="00AE0E6F" w:rsidRPr="00057146">
        <w:rPr>
          <w:rFonts w:ascii="仿宋_GB2312" w:eastAsia="仿宋_GB2312" w:hint="eastAsia"/>
          <w:sz w:val="32"/>
          <w:szCs w:val="32"/>
        </w:rPr>
        <w:t>体验</w:t>
      </w:r>
      <w:r w:rsidRPr="00057146">
        <w:rPr>
          <w:rFonts w:ascii="仿宋_GB2312" w:eastAsia="仿宋_GB2312" w:hint="eastAsia"/>
          <w:sz w:val="32"/>
          <w:szCs w:val="32"/>
        </w:rPr>
        <w:t>。</w:t>
      </w:r>
    </w:p>
    <w:p w:rsidR="00C4248C" w:rsidRDefault="00C4248C" w:rsidP="00FB06F2">
      <w:pPr>
        <w:ind w:firstLineChars="200" w:firstLine="641"/>
        <w:rPr>
          <w:rFonts w:ascii="仿宋_GB2312" w:eastAsia="仿宋_GB2312"/>
          <w:sz w:val="32"/>
          <w:szCs w:val="32"/>
        </w:rPr>
      </w:pPr>
      <w:r w:rsidRPr="00FB06F2">
        <w:rPr>
          <w:rFonts w:ascii="华文楷体" w:eastAsia="华文楷体" w:hAnsi="华文楷体" w:hint="eastAsia"/>
          <w:b/>
          <w:sz w:val="32"/>
          <w:szCs w:val="32"/>
        </w:rPr>
        <w:t>一</w:t>
      </w:r>
      <w:r w:rsidR="00E36E24">
        <w:rPr>
          <w:rFonts w:ascii="华文楷体" w:eastAsia="华文楷体" w:hAnsi="华文楷体" w:hint="eastAsia"/>
          <w:b/>
          <w:sz w:val="32"/>
          <w:szCs w:val="32"/>
        </w:rPr>
        <w:t>是全面</w:t>
      </w:r>
      <w:r w:rsidRPr="00FB06F2">
        <w:rPr>
          <w:rFonts w:ascii="华文楷体" w:eastAsia="华文楷体" w:hAnsi="华文楷体" w:hint="eastAsia"/>
          <w:b/>
          <w:sz w:val="32"/>
          <w:szCs w:val="32"/>
        </w:rPr>
        <w:t>实施广交会绿色发展计划。</w:t>
      </w:r>
      <w:r w:rsidR="006F279E">
        <w:rPr>
          <w:rFonts w:ascii="仿宋_GB2312" w:eastAsia="仿宋_GB2312" w:hint="eastAsia"/>
          <w:sz w:val="32"/>
          <w:szCs w:val="32"/>
        </w:rPr>
        <w:t>推进广交会绿色发展</w:t>
      </w:r>
      <w:r w:rsidR="00703119">
        <w:rPr>
          <w:rFonts w:ascii="仿宋_GB2312" w:eastAsia="仿宋_GB2312" w:hint="eastAsia"/>
          <w:sz w:val="32"/>
          <w:szCs w:val="32"/>
        </w:rPr>
        <w:t>是贯彻十八届三中全会精神、</w:t>
      </w:r>
      <w:proofErr w:type="gramStart"/>
      <w:r w:rsidR="00703119">
        <w:rPr>
          <w:rFonts w:ascii="仿宋_GB2312" w:eastAsia="仿宋_GB2312" w:hint="eastAsia"/>
          <w:sz w:val="32"/>
          <w:szCs w:val="32"/>
        </w:rPr>
        <w:t>践行</w:t>
      </w:r>
      <w:proofErr w:type="gramEnd"/>
      <w:r w:rsidR="00703119">
        <w:rPr>
          <w:rFonts w:ascii="仿宋_GB2312" w:eastAsia="仿宋_GB2312" w:hint="eastAsia"/>
          <w:sz w:val="32"/>
          <w:szCs w:val="32"/>
        </w:rPr>
        <w:t>生态文明的重要举措</w:t>
      </w:r>
      <w:r w:rsidR="00E27744">
        <w:rPr>
          <w:rFonts w:ascii="仿宋_GB2312" w:eastAsia="仿宋_GB2312" w:hint="eastAsia"/>
          <w:sz w:val="32"/>
          <w:szCs w:val="32"/>
        </w:rPr>
        <w:t>，</w:t>
      </w:r>
      <w:proofErr w:type="gramStart"/>
      <w:r w:rsidR="00E27744">
        <w:rPr>
          <w:rFonts w:ascii="仿宋_GB2312" w:eastAsia="仿宋_GB2312" w:hint="eastAsia"/>
          <w:sz w:val="32"/>
          <w:szCs w:val="32"/>
        </w:rPr>
        <w:t>得到部</w:t>
      </w:r>
      <w:proofErr w:type="gramEnd"/>
      <w:r w:rsidR="00E27744">
        <w:rPr>
          <w:rFonts w:ascii="仿宋_GB2312" w:eastAsia="仿宋_GB2312" w:hint="eastAsia"/>
          <w:sz w:val="32"/>
          <w:szCs w:val="32"/>
        </w:rPr>
        <w:t>党组的充分肯定</w:t>
      </w:r>
      <w:r w:rsidR="00703119">
        <w:rPr>
          <w:rFonts w:ascii="仿宋_GB2312" w:eastAsia="仿宋_GB2312" w:hint="eastAsia"/>
          <w:sz w:val="32"/>
          <w:szCs w:val="32"/>
        </w:rPr>
        <w:t>。</w:t>
      </w:r>
      <w:r w:rsidRPr="00004943">
        <w:rPr>
          <w:rFonts w:ascii="仿宋_GB2312" w:eastAsia="仿宋_GB2312" w:hint="eastAsia"/>
          <w:sz w:val="32"/>
          <w:szCs w:val="32"/>
        </w:rPr>
        <w:t>第115届广交会</w:t>
      </w:r>
      <w:r w:rsidR="005828A2">
        <w:rPr>
          <w:rFonts w:ascii="仿宋_GB2312" w:eastAsia="仿宋_GB2312" w:hint="eastAsia"/>
          <w:sz w:val="32"/>
          <w:szCs w:val="32"/>
        </w:rPr>
        <w:t>将</w:t>
      </w:r>
      <w:r w:rsidR="005828A2" w:rsidRPr="000C7D8A">
        <w:rPr>
          <w:rFonts w:ascii="仿宋_GB2312" w:eastAsia="仿宋_GB2312" w:hint="eastAsia"/>
          <w:sz w:val="32"/>
          <w:szCs w:val="32"/>
        </w:rPr>
        <w:t>全面</w:t>
      </w:r>
      <w:r w:rsidR="005828A2" w:rsidRPr="00004943">
        <w:rPr>
          <w:rFonts w:ascii="仿宋_GB2312" w:eastAsia="仿宋_GB2312" w:hint="eastAsia"/>
          <w:sz w:val="32"/>
          <w:szCs w:val="32"/>
        </w:rPr>
        <w:t>实施广交会绿色发展计划</w:t>
      </w:r>
      <w:r w:rsidRPr="00004943">
        <w:rPr>
          <w:rFonts w:ascii="仿宋_GB2312" w:eastAsia="仿宋_GB2312" w:hint="eastAsia"/>
          <w:sz w:val="32"/>
          <w:szCs w:val="32"/>
        </w:rPr>
        <w:t>，以</w:t>
      </w:r>
      <w:r w:rsidRPr="000C7D8A">
        <w:rPr>
          <w:rFonts w:ascii="仿宋_GB2312" w:eastAsia="仿宋_GB2312" w:hint="eastAsia"/>
          <w:sz w:val="32"/>
          <w:szCs w:val="32"/>
        </w:rPr>
        <w:t>节能降耗、减少污染、确保安全为主要目标，以广交会人流、物流等方面的绿色发展为主要工作内涵，在不增加企业负担、参展企业自主选择实施方式的前提下</w:t>
      </w:r>
      <w:r w:rsidR="005828A2">
        <w:rPr>
          <w:rFonts w:ascii="仿宋_GB2312" w:eastAsia="仿宋_GB2312" w:hint="eastAsia"/>
          <w:sz w:val="32"/>
          <w:szCs w:val="32"/>
        </w:rPr>
        <w:t>开展</w:t>
      </w:r>
      <w:r w:rsidRPr="000C7D8A">
        <w:rPr>
          <w:rFonts w:ascii="仿宋_GB2312" w:eastAsia="仿宋_GB2312" w:hint="eastAsia"/>
          <w:sz w:val="32"/>
          <w:szCs w:val="32"/>
        </w:rPr>
        <w:t>。</w:t>
      </w:r>
      <w:r>
        <w:rPr>
          <w:rFonts w:ascii="仿宋_GB2312" w:eastAsia="仿宋_GB2312" w:hint="eastAsia"/>
          <w:sz w:val="32"/>
          <w:szCs w:val="32"/>
        </w:rPr>
        <w:t>主要内容包括：推行绿色布展，</w:t>
      </w:r>
      <w:r w:rsidRPr="00004943">
        <w:rPr>
          <w:rFonts w:ascii="仿宋_GB2312" w:eastAsia="仿宋_GB2312" w:hint="eastAsia"/>
          <w:sz w:val="32"/>
          <w:szCs w:val="32"/>
        </w:rPr>
        <w:t>以全面推行绿色特装展位为突破口，确保第115届广交会绿色展位普及率达到50%，并争取</w:t>
      </w:r>
      <w:r w:rsidR="008C32E4">
        <w:rPr>
          <w:rFonts w:ascii="仿宋_GB2312" w:eastAsia="仿宋_GB2312" w:hint="eastAsia"/>
          <w:sz w:val="32"/>
          <w:szCs w:val="32"/>
        </w:rPr>
        <w:t>稳步提高</w:t>
      </w:r>
      <w:r w:rsidR="006D50E9" w:rsidRPr="00004943">
        <w:rPr>
          <w:rFonts w:ascii="仿宋_GB2312" w:eastAsia="仿宋_GB2312" w:hint="eastAsia"/>
          <w:sz w:val="32"/>
          <w:szCs w:val="32"/>
        </w:rPr>
        <w:t>普及率</w:t>
      </w:r>
      <w:r w:rsidR="006D50E9">
        <w:rPr>
          <w:rFonts w:ascii="仿宋_GB2312" w:eastAsia="仿宋_GB2312" w:hint="eastAsia"/>
          <w:sz w:val="32"/>
          <w:szCs w:val="32"/>
        </w:rPr>
        <w:t>，</w:t>
      </w:r>
      <w:r w:rsidRPr="00004943">
        <w:rPr>
          <w:rFonts w:ascii="仿宋_GB2312" w:eastAsia="仿宋_GB2312" w:hint="eastAsia"/>
          <w:sz w:val="32"/>
          <w:szCs w:val="32"/>
        </w:rPr>
        <w:t>每届增长10</w:t>
      </w:r>
      <w:r>
        <w:rPr>
          <w:rFonts w:ascii="仿宋_GB2312" w:eastAsia="仿宋_GB2312" w:hint="eastAsia"/>
          <w:sz w:val="32"/>
          <w:szCs w:val="32"/>
        </w:rPr>
        <w:t>个百分点，</w:t>
      </w:r>
      <w:r w:rsidR="00B12076">
        <w:rPr>
          <w:rFonts w:ascii="仿宋_GB2312" w:eastAsia="仿宋_GB2312" w:hint="eastAsia"/>
          <w:sz w:val="32"/>
          <w:szCs w:val="32"/>
        </w:rPr>
        <w:t>到</w:t>
      </w:r>
      <w:r w:rsidRPr="00004943">
        <w:rPr>
          <w:rFonts w:ascii="仿宋_GB2312" w:eastAsia="仿宋_GB2312" w:hint="eastAsia"/>
          <w:sz w:val="32"/>
          <w:szCs w:val="32"/>
        </w:rPr>
        <w:t>第120届广交会</w:t>
      </w:r>
      <w:r w:rsidR="008C32E4">
        <w:rPr>
          <w:rFonts w:ascii="仿宋_GB2312" w:eastAsia="仿宋_GB2312" w:hint="eastAsia"/>
          <w:sz w:val="32"/>
          <w:szCs w:val="32"/>
        </w:rPr>
        <w:t>绿色展位</w:t>
      </w:r>
      <w:r w:rsidR="002A4E47">
        <w:rPr>
          <w:rFonts w:ascii="仿宋_GB2312" w:eastAsia="仿宋_GB2312" w:hint="eastAsia"/>
          <w:sz w:val="32"/>
          <w:szCs w:val="32"/>
        </w:rPr>
        <w:t>达到</w:t>
      </w:r>
      <w:r w:rsidR="002A4E47" w:rsidRPr="00004943">
        <w:rPr>
          <w:rFonts w:ascii="仿宋_GB2312" w:eastAsia="仿宋_GB2312" w:hint="eastAsia"/>
          <w:sz w:val="32"/>
          <w:szCs w:val="32"/>
        </w:rPr>
        <w:t>100%</w:t>
      </w:r>
      <w:r w:rsidR="002A4E47">
        <w:rPr>
          <w:rFonts w:ascii="仿宋_GB2312" w:eastAsia="仿宋_GB2312" w:hint="eastAsia"/>
          <w:sz w:val="32"/>
          <w:szCs w:val="32"/>
        </w:rPr>
        <w:t>的普及率</w:t>
      </w:r>
      <w:r w:rsidRPr="00004943">
        <w:rPr>
          <w:rFonts w:ascii="仿宋_GB2312" w:eastAsia="仿宋_GB2312" w:hint="eastAsia"/>
          <w:sz w:val="32"/>
          <w:szCs w:val="32"/>
        </w:rPr>
        <w:t>；鼓励绿色参展；实施绿色撤展；倡导绿色会议；打造绿色展馆。</w:t>
      </w:r>
      <w:r>
        <w:rPr>
          <w:rFonts w:ascii="仿宋_GB2312" w:eastAsia="仿宋_GB2312" w:hint="eastAsia"/>
          <w:color w:val="000000"/>
          <w:sz w:val="32"/>
          <w:szCs w:val="32"/>
        </w:rPr>
        <w:t>请各交易团、</w:t>
      </w:r>
      <w:r w:rsidR="00B12076">
        <w:rPr>
          <w:rFonts w:ascii="仿宋_GB2312" w:eastAsia="仿宋_GB2312" w:hint="eastAsia"/>
          <w:color w:val="000000"/>
          <w:sz w:val="32"/>
          <w:szCs w:val="32"/>
        </w:rPr>
        <w:t>各</w:t>
      </w:r>
      <w:r>
        <w:rPr>
          <w:rFonts w:ascii="仿宋_GB2312" w:eastAsia="仿宋_GB2312" w:hint="eastAsia"/>
          <w:color w:val="000000"/>
          <w:sz w:val="32"/>
          <w:szCs w:val="32"/>
        </w:rPr>
        <w:t>商协会</w:t>
      </w:r>
      <w:r w:rsidR="00B12076">
        <w:rPr>
          <w:rFonts w:ascii="仿宋_GB2312" w:eastAsia="仿宋_GB2312" w:hint="eastAsia"/>
          <w:color w:val="000000"/>
          <w:sz w:val="32"/>
          <w:szCs w:val="32"/>
        </w:rPr>
        <w:t>配合我们，</w:t>
      </w:r>
      <w:r>
        <w:rPr>
          <w:rFonts w:ascii="仿宋_GB2312" w:eastAsia="仿宋_GB2312" w:hint="eastAsia"/>
          <w:color w:val="000000"/>
          <w:sz w:val="32"/>
          <w:szCs w:val="32"/>
        </w:rPr>
        <w:t>组织好参展企业培训与引导工作，牵头完成本团</w:t>
      </w:r>
      <w:r w:rsidR="00B12076">
        <w:rPr>
          <w:rFonts w:ascii="仿宋_GB2312" w:eastAsia="仿宋_GB2312" w:hint="eastAsia"/>
          <w:color w:val="000000"/>
          <w:sz w:val="32"/>
          <w:szCs w:val="32"/>
        </w:rPr>
        <w:t>或</w:t>
      </w:r>
      <w:r>
        <w:rPr>
          <w:rFonts w:ascii="仿宋_GB2312" w:eastAsia="仿宋_GB2312" w:hint="eastAsia"/>
          <w:color w:val="000000"/>
          <w:sz w:val="32"/>
          <w:szCs w:val="32"/>
        </w:rPr>
        <w:t>所负责协调展区的绿色展位普及率目标。</w:t>
      </w:r>
    </w:p>
    <w:p w:rsidR="00C4248C" w:rsidRDefault="00C4248C" w:rsidP="00E36E24">
      <w:pPr>
        <w:ind w:firstLineChars="200" w:firstLine="641"/>
        <w:rPr>
          <w:rFonts w:ascii="黑体" w:eastAsia="黑体" w:hAnsi="黑体"/>
          <w:kern w:val="0"/>
          <w:sz w:val="32"/>
          <w:szCs w:val="32"/>
        </w:rPr>
      </w:pPr>
      <w:r w:rsidRPr="00E36E24">
        <w:rPr>
          <w:rFonts w:ascii="华文楷体" w:eastAsia="华文楷体" w:hAnsi="华文楷体" w:hint="eastAsia"/>
          <w:b/>
          <w:sz w:val="32"/>
          <w:szCs w:val="32"/>
        </w:rPr>
        <w:t>二</w:t>
      </w:r>
      <w:r w:rsidR="00E36E24" w:rsidRPr="00E36E24">
        <w:rPr>
          <w:rFonts w:ascii="华文楷体" w:eastAsia="华文楷体" w:hAnsi="华文楷体" w:hint="eastAsia"/>
          <w:b/>
          <w:sz w:val="32"/>
          <w:szCs w:val="32"/>
        </w:rPr>
        <w:t>是</w:t>
      </w:r>
      <w:r w:rsidRPr="00E36E24">
        <w:rPr>
          <w:rFonts w:ascii="华文楷体" w:eastAsia="华文楷体" w:hAnsi="华文楷体" w:hint="eastAsia"/>
          <w:b/>
          <w:sz w:val="32"/>
          <w:szCs w:val="32"/>
        </w:rPr>
        <w:t>提高</w:t>
      </w:r>
      <w:r w:rsidR="00E36E24">
        <w:rPr>
          <w:rFonts w:ascii="华文楷体" w:eastAsia="华文楷体" w:hAnsi="华文楷体" w:hint="eastAsia"/>
          <w:b/>
          <w:sz w:val="32"/>
          <w:szCs w:val="32"/>
        </w:rPr>
        <w:t>展览</w:t>
      </w:r>
      <w:r w:rsidRPr="00E36E24">
        <w:rPr>
          <w:rFonts w:ascii="华文楷体" w:eastAsia="华文楷体" w:hAnsi="华文楷体" w:hint="eastAsia"/>
          <w:b/>
          <w:sz w:val="32"/>
          <w:szCs w:val="32"/>
        </w:rPr>
        <w:t>服务信息化水平。</w:t>
      </w:r>
      <w:r w:rsidR="005173FF">
        <w:rPr>
          <w:rFonts w:ascii="仿宋_GB2312" w:eastAsia="仿宋_GB2312" w:hint="eastAsia"/>
          <w:sz w:val="32"/>
          <w:szCs w:val="32"/>
        </w:rPr>
        <w:t>参展</w:t>
      </w:r>
      <w:proofErr w:type="gramStart"/>
      <w:r w:rsidR="005173FF">
        <w:rPr>
          <w:rFonts w:ascii="仿宋_GB2312" w:eastAsia="仿宋_GB2312" w:hint="eastAsia"/>
          <w:sz w:val="32"/>
          <w:szCs w:val="32"/>
        </w:rPr>
        <w:t>易捷通</w:t>
      </w:r>
      <w:r w:rsidRPr="00266A1B">
        <w:rPr>
          <w:rFonts w:ascii="仿宋_GB2312" w:eastAsia="仿宋_GB2312" w:hint="eastAsia"/>
          <w:sz w:val="32"/>
          <w:szCs w:val="32"/>
        </w:rPr>
        <w:t>增加</w:t>
      </w:r>
      <w:proofErr w:type="gramEnd"/>
      <w:r>
        <w:rPr>
          <w:rFonts w:ascii="仿宋_GB2312" w:eastAsia="仿宋_GB2312" w:hint="eastAsia"/>
          <w:sz w:val="32"/>
          <w:szCs w:val="32"/>
        </w:rPr>
        <w:t>企业</w:t>
      </w:r>
      <w:r w:rsidRPr="00266A1B">
        <w:rPr>
          <w:rFonts w:ascii="仿宋_GB2312" w:eastAsia="仿宋_GB2312" w:hint="eastAsia"/>
          <w:sz w:val="32"/>
          <w:szCs w:val="32"/>
        </w:rPr>
        <w:t>展品统一搬运服务预登记功能</w:t>
      </w:r>
      <w:r>
        <w:rPr>
          <w:rFonts w:ascii="仿宋_GB2312" w:eastAsia="仿宋_GB2312" w:hint="eastAsia"/>
          <w:sz w:val="32"/>
          <w:szCs w:val="32"/>
        </w:rPr>
        <w:t>；</w:t>
      </w:r>
      <w:r w:rsidRPr="006D2CE6">
        <w:rPr>
          <w:rFonts w:ascii="仿宋_GB2312" w:eastAsia="仿宋_GB2312" w:hint="eastAsia"/>
          <w:sz w:val="32"/>
          <w:szCs w:val="32"/>
        </w:rPr>
        <w:t>开通网上电子支付功能，实现展具租用、</w:t>
      </w:r>
      <w:proofErr w:type="gramStart"/>
      <w:r w:rsidRPr="006D2CE6">
        <w:rPr>
          <w:rFonts w:ascii="仿宋_GB2312" w:eastAsia="仿宋_GB2312" w:hint="eastAsia"/>
          <w:sz w:val="32"/>
          <w:szCs w:val="32"/>
        </w:rPr>
        <w:t>标摊改装</w:t>
      </w:r>
      <w:proofErr w:type="gramEnd"/>
      <w:r w:rsidRPr="006D2CE6">
        <w:rPr>
          <w:rFonts w:ascii="仿宋_GB2312" w:eastAsia="仿宋_GB2312" w:hint="eastAsia"/>
          <w:sz w:val="32"/>
          <w:szCs w:val="32"/>
        </w:rPr>
        <w:t>申报、</w:t>
      </w:r>
      <w:proofErr w:type="gramStart"/>
      <w:r w:rsidRPr="006D2CE6">
        <w:rPr>
          <w:rFonts w:ascii="仿宋_GB2312" w:eastAsia="仿宋_GB2312" w:hint="eastAsia"/>
          <w:sz w:val="32"/>
          <w:szCs w:val="32"/>
        </w:rPr>
        <w:t>搬运证</w:t>
      </w:r>
      <w:proofErr w:type="gramEnd"/>
      <w:r w:rsidRPr="006D2CE6">
        <w:rPr>
          <w:rFonts w:ascii="仿宋_GB2312" w:eastAsia="仿宋_GB2312" w:hint="eastAsia"/>
          <w:sz w:val="32"/>
          <w:szCs w:val="32"/>
        </w:rPr>
        <w:t>申报等服务网上受理</w:t>
      </w:r>
      <w:r>
        <w:rPr>
          <w:rFonts w:ascii="仿宋_GB2312" w:eastAsia="仿宋_GB2312" w:hint="eastAsia"/>
          <w:sz w:val="32"/>
          <w:szCs w:val="32"/>
        </w:rPr>
        <w:t>；设立“自助式上网区”；</w:t>
      </w:r>
      <w:r w:rsidRPr="006D2CE6">
        <w:rPr>
          <w:rFonts w:ascii="仿宋_GB2312" w:eastAsia="仿宋_GB2312" w:hint="eastAsia"/>
          <w:sz w:val="32"/>
          <w:szCs w:val="32"/>
        </w:rPr>
        <w:t>推出参展商搜索排名服务；</w:t>
      </w:r>
      <w:r w:rsidR="00056F8A">
        <w:rPr>
          <w:rFonts w:ascii="仿宋_GB2312" w:eastAsia="仿宋_GB2312" w:hint="eastAsia"/>
          <w:sz w:val="32"/>
          <w:szCs w:val="32"/>
        </w:rPr>
        <w:t>完善</w:t>
      </w:r>
      <w:r w:rsidRPr="00E020A3">
        <w:rPr>
          <w:rFonts w:ascii="仿宋_GB2312" w:eastAsia="仿宋_GB2312" w:hint="eastAsia"/>
          <w:sz w:val="32"/>
          <w:szCs w:val="32"/>
        </w:rPr>
        <w:t>广交会网络管理与服务系统</w:t>
      </w:r>
      <w:r w:rsidR="00E36E24">
        <w:rPr>
          <w:rFonts w:ascii="仿宋_GB2312" w:eastAsia="仿宋_GB2312" w:hint="eastAsia"/>
          <w:sz w:val="32"/>
          <w:szCs w:val="32"/>
        </w:rPr>
        <w:t>交易团</w:t>
      </w:r>
      <w:r>
        <w:rPr>
          <w:rFonts w:ascii="仿宋_GB2312" w:eastAsia="仿宋_GB2312" w:hint="eastAsia"/>
          <w:sz w:val="32"/>
          <w:szCs w:val="32"/>
        </w:rPr>
        <w:t>办证</w:t>
      </w:r>
      <w:r w:rsidR="00E36E24">
        <w:rPr>
          <w:rFonts w:ascii="仿宋_GB2312" w:eastAsia="仿宋_GB2312" w:hint="eastAsia"/>
          <w:sz w:val="32"/>
          <w:szCs w:val="32"/>
        </w:rPr>
        <w:t>功能</w:t>
      </w:r>
      <w:r>
        <w:rPr>
          <w:rFonts w:ascii="仿宋_GB2312" w:eastAsia="仿宋_GB2312" w:hint="eastAsia"/>
          <w:sz w:val="32"/>
          <w:szCs w:val="32"/>
        </w:rPr>
        <w:t>，</w:t>
      </w:r>
      <w:r w:rsidR="005D352A">
        <w:rPr>
          <w:rFonts w:ascii="仿宋_GB2312" w:eastAsia="仿宋_GB2312" w:hint="eastAsia"/>
          <w:sz w:val="32"/>
          <w:szCs w:val="32"/>
        </w:rPr>
        <w:t>减轻</w:t>
      </w:r>
      <w:r>
        <w:rPr>
          <w:rFonts w:ascii="仿宋_GB2312" w:eastAsia="仿宋_GB2312" w:hint="eastAsia"/>
          <w:sz w:val="32"/>
          <w:szCs w:val="32"/>
        </w:rPr>
        <w:t>交易团工作量</w:t>
      </w:r>
      <w:r>
        <w:rPr>
          <w:rFonts w:ascii="黑体" w:eastAsia="黑体" w:hAnsi="黑体" w:hint="eastAsia"/>
          <w:kern w:val="0"/>
          <w:sz w:val="32"/>
          <w:szCs w:val="32"/>
        </w:rPr>
        <w:t>。</w:t>
      </w:r>
    </w:p>
    <w:p w:rsidR="00C4248C" w:rsidRPr="00606FCF" w:rsidRDefault="00056F8A" w:rsidP="00C4248C">
      <w:pPr>
        <w:ind w:firstLine="645"/>
        <w:rPr>
          <w:rFonts w:ascii="仿宋_GB2312" w:eastAsia="仿宋_GB2312"/>
          <w:color w:val="000000" w:themeColor="text1"/>
          <w:sz w:val="32"/>
          <w:szCs w:val="32"/>
        </w:rPr>
      </w:pPr>
      <w:r w:rsidRPr="00056F8A">
        <w:rPr>
          <w:rFonts w:ascii="华文楷体" w:eastAsia="华文楷体" w:hAnsi="华文楷体" w:hint="eastAsia"/>
          <w:b/>
          <w:sz w:val="32"/>
          <w:szCs w:val="32"/>
        </w:rPr>
        <w:lastRenderedPageBreak/>
        <w:t>三是</w:t>
      </w:r>
      <w:proofErr w:type="gramStart"/>
      <w:r w:rsidR="00C4248C" w:rsidRPr="00056F8A">
        <w:rPr>
          <w:rFonts w:ascii="华文楷体" w:eastAsia="华文楷体" w:hAnsi="华文楷体" w:hint="eastAsia"/>
          <w:b/>
          <w:sz w:val="32"/>
          <w:szCs w:val="32"/>
        </w:rPr>
        <w:t>完善</w:t>
      </w:r>
      <w:r w:rsidR="00606463">
        <w:rPr>
          <w:rFonts w:ascii="华文楷体" w:eastAsia="华文楷体" w:hAnsi="华文楷体" w:hint="eastAsia"/>
          <w:b/>
          <w:sz w:val="32"/>
          <w:szCs w:val="32"/>
        </w:rPr>
        <w:t>安</w:t>
      </w:r>
      <w:proofErr w:type="gramEnd"/>
      <w:r w:rsidR="00606463">
        <w:rPr>
          <w:rFonts w:ascii="华文楷体" w:eastAsia="华文楷体" w:hAnsi="华文楷体" w:hint="eastAsia"/>
          <w:b/>
          <w:sz w:val="32"/>
          <w:szCs w:val="32"/>
        </w:rPr>
        <w:t>防</w:t>
      </w:r>
      <w:r w:rsidR="00B12076">
        <w:rPr>
          <w:rFonts w:ascii="华文楷体" w:eastAsia="华文楷体" w:hAnsi="华文楷体" w:hint="eastAsia"/>
          <w:b/>
          <w:sz w:val="32"/>
          <w:szCs w:val="32"/>
        </w:rPr>
        <w:t>措施</w:t>
      </w:r>
      <w:r w:rsidR="00AA5389">
        <w:rPr>
          <w:rFonts w:ascii="华文楷体" w:eastAsia="华文楷体" w:hAnsi="华文楷体" w:hint="eastAsia"/>
          <w:b/>
          <w:sz w:val="32"/>
          <w:szCs w:val="32"/>
        </w:rPr>
        <w:t>，</w:t>
      </w:r>
      <w:r w:rsidR="00EB604E">
        <w:rPr>
          <w:rFonts w:ascii="华文楷体" w:eastAsia="华文楷体" w:hAnsi="华文楷体" w:hint="eastAsia"/>
          <w:b/>
          <w:sz w:val="32"/>
          <w:szCs w:val="32"/>
        </w:rPr>
        <w:t>加强</w:t>
      </w:r>
      <w:r w:rsidR="00AA5389">
        <w:rPr>
          <w:rFonts w:ascii="华文楷体" w:eastAsia="华文楷体" w:hAnsi="华文楷体" w:hint="eastAsia"/>
          <w:b/>
          <w:sz w:val="32"/>
          <w:szCs w:val="32"/>
        </w:rPr>
        <w:t>安全保卫工作</w:t>
      </w:r>
      <w:r w:rsidR="00C4248C" w:rsidRPr="00056F8A">
        <w:rPr>
          <w:rFonts w:ascii="华文楷体" w:eastAsia="华文楷体" w:hAnsi="华文楷体" w:hint="eastAsia"/>
          <w:b/>
          <w:sz w:val="32"/>
          <w:szCs w:val="32"/>
        </w:rPr>
        <w:t>。</w:t>
      </w:r>
      <w:r w:rsidR="00C4248C" w:rsidRPr="006F0D36">
        <w:rPr>
          <w:rFonts w:ascii="仿宋_GB2312" w:eastAsia="仿宋_GB2312" w:hint="eastAsia"/>
          <w:sz w:val="32"/>
          <w:szCs w:val="32"/>
        </w:rPr>
        <w:t>升级改造A区安防监控系统，完善硬件配备，提升展馆安全防范能力</w:t>
      </w:r>
      <w:r w:rsidR="00C4248C">
        <w:rPr>
          <w:rFonts w:ascii="仿宋_GB2312" w:eastAsia="仿宋_GB2312" w:hint="eastAsia"/>
          <w:sz w:val="32"/>
          <w:szCs w:val="32"/>
        </w:rPr>
        <w:t>；</w:t>
      </w:r>
      <w:r w:rsidR="00C4248C" w:rsidRPr="006F0D36">
        <w:rPr>
          <w:rFonts w:ascii="仿宋_GB2312" w:eastAsia="仿宋_GB2312" w:hint="eastAsia"/>
          <w:sz w:val="32"/>
          <w:szCs w:val="32"/>
        </w:rPr>
        <w:t>加强</w:t>
      </w:r>
      <w:r w:rsidRPr="006F0D36">
        <w:rPr>
          <w:rFonts w:ascii="仿宋_GB2312" w:eastAsia="仿宋_GB2312" w:hint="eastAsia"/>
          <w:sz w:val="32"/>
          <w:szCs w:val="32"/>
        </w:rPr>
        <w:t>配备</w:t>
      </w:r>
      <w:r w:rsidR="00C4248C" w:rsidRPr="006F0D36">
        <w:rPr>
          <w:rFonts w:ascii="仿宋_GB2312" w:eastAsia="仿宋_GB2312" w:hint="eastAsia"/>
          <w:sz w:val="32"/>
          <w:szCs w:val="32"/>
        </w:rPr>
        <w:t>移动验证终端</w:t>
      </w:r>
      <w:r w:rsidR="00C4248C">
        <w:rPr>
          <w:rFonts w:ascii="仿宋_GB2312" w:eastAsia="仿宋_GB2312" w:hint="eastAsia"/>
          <w:sz w:val="32"/>
          <w:szCs w:val="32"/>
        </w:rPr>
        <w:t>，扩大</w:t>
      </w:r>
      <w:r w:rsidR="00C4248C" w:rsidRPr="006F0D36">
        <w:rPr>
          <w:rFonts w:ascii="仿宋_GB2312" w:eastAsia="仿宋_GB2312" w:hint="eastAsia"/>
          <w:sz w:val="32"/>
          <w:szCs w:val="32"/>
        </w:rPr>
        <w:t>信号</w:t>
      </w:r>
      <w:r w:rsidR="00C4248C">
        <w:rPr>
          <w:rFonts w:ascii="仿宋_GB2312" w:eastAsia="仿宋_GB2312" w:hint="eastAsia"/>
          <w:sz w:val="32"/>
          <w:szCs w:val="32"/>
        </w:rPr>
        <w:t>范围</w:t>
      </w:r>
      <w:r w:rsidR="00C4248C" w:rsidRPr="006F0D36">
        <w:rPr>
          <w:rFonts w:ascii="仿宋_GB2312" w:eastAsia="仿宋_GB2312" w:hint="eastAsia"/>
          <w:sz w:val="32"/>
          <w:szCs w:val="32"/>
        </w:rPr>
        <w:t>，</w:t>
      </w:r>
      <w:proofErr w:type="gramStart"/>
      <w:r w:rsidR="00C4248C" w:rsidRPr="006F0D36">
        <w:rPr>
          <w:rFonts w:ascii="仿宋_GB2312" w:eastAsia="仿宋_GB2312" w:hint="eastAsia"/>
          <w:sz w:val="32"/>
          <w:szCs w:val="32"/>
        </w:rPr>
        <w:t>筹撤展期间全面</w:t>
      </w:r>
      <w:proofErr w:type="gramEnd"/>
      <w:r w:rsidR="00C4248C" w:rsidRPr="006F0D36">
        <w:rPr>
          <w:rFonts w:ascii="仿宋_GB2312" w:eastAsia="仿宋_GB2312" w:hint="eastAsia"/>
          <w:sz w:val="32"/>
          <w:szCs w:val="32"/>
        </w:rPr>
        <w:t>实行移动终端电子验证，</w:t>
      </w:r>
      <w:r w:rsidR="00C4248C" w:rsidRPr="00606FCF">
        <w:rPr>
          <w:rFonts w:ascii="仿宋_GB2312" w:eastAsia="仿宋_GB2312" w:hint="eastAsia"/>
          <w:color w:val="000000" w:themeColor="text1"/>
          <w:sz w:val="32"/>
          <w:szCs w:val="32"/>
        </w:rPr>
        <w:t>请各交易团提醒</w:t>
      </w:r>
      <w:r w:rsidR="00B12076">
        <w:rPr>
          <w:rFonts w:ascii="仿宋_GB2312" w:eastAsia="仿宋_GB2312" w:hint="eastAsia"/>
          <w:color w:val="000000" w:themeColor="text1"/>
          <w:sz w:val="32"/>
          <w:szCs w:val="32"/>
        </w:rPr>
        <w:t>参展</w:t>
      </w:r>
      <w:r w:rsidR="00C4248C" w:rsidRPr="00606FCF">
        <w:rPr>
          <w:rFonts w:ascii="仿宋_GB2312" w:eastAsia="仿宋_GB2312" w:hint="eastAsia"/>
          <w:color w:val="000000" w:themeColor="text1"/>
          <w:sz w:val="32"/>
          <w:szCs w:val="32"/>
        </w:rPr>
        <w:t>企业积极配合</w:t>
      </w:r>
      <w:r w:rsidR="00532925" w:rsidRPr="006F0D36">
        <w:rPr>
          <w:rFonts w:ascii="仿宋_GB2312" w:eastAsia="仿宋_GB2312" w:hint="eastAsia"/>
          <w:sz w:val="32"/>
          <w:szCs w:val="32"/>
        </w:rPr>
        <w:t>。</w:t>
      </w:r>
    </w:p>
    <w:p w:rsidR="00C4248C" w:rsidRPr="00606FCF" w:rsidRDefault="00C4248C" w:rsidP="00C4248C">
      <w:pPr>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此外，</w:t>
      </w:r>
      <w:r w:rsidRPr="00606FCF">
        <w:rPr>
          <w:rFonts w:ascii="仿宋_GB2312" w:eastAsia="仿宋_GB2312" w:hint="eastAsia"/>
          <w:color w:val="000000" w:themeColor="text1"/>
          <w:sz w:val="32"/>
          <w:szCs w:val="32"/>
        </w:rPr>
        <w:t>由于货车轮候场地大幅缩减，第115届广交会撤换</w:t>
      </w:r>
      <w:proofErr w:type="gramStart"/>
      <w:r w:rsidRPr="00606FCF">
        <w:rPr>
          <w:rFonts w:ascii="仿宋_GB2312" w:eastAsia="仿宋_GB2312" w:hint="eastAsia"/>
          <w:color w:val="000000" w:themeColor="text1"/>
          <w:sz w:val="32"/>
          <w:szCs w:val="32"/>
        </w:rPr>
        <w:t>展交通</w:t>
      </w:r>
      <w:proofErr w:type="gramEnd"/>
      <w:r w:rsidRPr="00606FCF">
        <w:rPr>
          <w:rFonts w:ascii="仿宋_GB2312" w:eastAsia="仿宋_GB2312" w:hint="eastAsia"/>
          <w:color w:val="000000" w:themeColor="text1"/>
          <w:sz w:val="32"/>
          <w:szCs w:val="32"/>
        </w:rPr>
        <w:t>组织方案将作相应调整，撤换展货车将主要依靠周边路段轮候</w:t>
      </w:r>
      <w:r w:rsidR="00844041">
        <w:rPr>
          <w:rFonts w:ascii="仿宋_GB2312" w:eastAsia="仿宋_GB2312" w:hint="eastAsia"/>
          <w:color w:val="000000" w:themeColor="text1"/>
          <w:sz w:val="32"/>
          <w:szCs w:val="32"/>
        </w:rPr>
        <w:t>。请各交易团提醒参展企业，</w:t>
      </w:r>
      <w:r w:rsidRPr="00606FCF">
        <w:rPr>
          <w:rFonts w:ascii="仿宋_GB2312" w:eastAsia="仿宋_GB2312" w:hint="eastAsia"/>
          <w:color w:val="000000" w:themeColor="text1"/>
          <w:sz w:val="32"/>
          <w:szCs w:val="32"/>
        </w:rPr>
        <w:t>重点关注撤展通知</w:t>
      </w:r>
      <w:r w:rsidR="000048CA">
        <w:rPr>
          <w:rFonts w:ascii="仿宋_GB2312" w:eastAsia="仿宋_GB2312" w:hint="eastAsia"/>
          <w:color w:val="000000" w:themeColor="text1"/>
          <w:sz w:val="32"/>
          <w:szCs w:val="32"/>
        </w:rPr>
        <w:t>中关于车辆集结和行进路线的安排，共同做好</w:t>
      </w:r>
      <w:r w:rsidR="000048CA" w:rsidRPr="006F0D36">
        <w:rPr>
          <w:rFonts w:ascii="仿宋_GB2312" w:eastAsia="仿宋_GB2312" w:hint="eastAsia"/>
          <w:sz w:val="32"/>
          <w:szCs w:val="32"/>
        </w:rPr>
        <w:t>筹撤展</w:t>
      </w:r>
      <w:r w:rsidR="000048CA">
        <w:rPr>
          <w:rFonts w:ascii="仿宋_GB2312" w:eastAsia="仿宋_GB2312" w:hint="eastAsia"/>
          <w:sz w:val="32"/>
          <w:szCs w:val="32"/>
        </w:rPr>
        <w:t>工作。</w:t>
      </w:r>
    </w:p>
    <w:p w:rsidR="00D14041" w:rsidRPr="00D14041" w:rsidRDefault="00D14041" w:rsidP="00FB5B00">
      <w:pPr>
        <w:rPr>
          <w:rFonts w:ascii="黑体" w:eastAsia="黑体" w:hAnsi="黑体"/>
          <w:kern w:val="0"/>
          <w:sz w:val="32"/>
          <w:szCs w:val="32"/>
        </w:rPr>
      </w:pPr>
    </w:p>
    <w:p w:rsidR="00BA394C" w:rsidRDefault="00BA394C" w:rsidP="00305EE9">
      <w:pPr>
        <w:ind w:firstLineChars="200" w:firstLine="640"/>
        <w:rPr>
          <w:rFonts w:ascii="仿宋_GB2312" w:eastAsia="仿宋_GB2312" w:hAnsi="宋体" w:cs="宋体"/>
          <w:kern w:val="0"/>
          <w:sz w:val="32"/>
          <w:szCs w:val="32"/>
        </w:rPr>
      </w:pPr>
      <w:r>
        <w:rPr>
          <w:rFonts w:ascii="仿宋_GB2312" w:eastAsia="仿宋_GB2312" w:hAnsi="仿宋" w:cs="仿宋_GB2312" w:hint="eastAsia"/>
          <w:sz w:val="32"/>
          <w:szCs w:val="32"/>
          <w:lang w:val="zh-CN"/>
        </w:rPr>
        <w:t>关于第115届广交会有关筹备情况，我就介绍到这里。为更好地提升广交会办展水平，为下一步优化发展打好基础，</w:t>
      </w:r>
      <w:r w:rsidR="00FB5B00">
        <w:rPr>
          <w:rFonts w:ascii="仿宋_GB2312" w:eastAsia="仿宋_GB2312" w:hAnsi="仿宋" w:cs="仿宋_GB2312" w:hint="eastAsia"/>
          <w:sz w:val="32"/>
          <w:szCs w:val="32"/>
          <w:lang w:val="zh-CN"/>
        </w:rPr>
        <w:t>今年1月，</w:t>
      </w:r>
      <w:r>
        <w:rPr>
          <w:rFonts w:ascii="仿宋_GB2312" w:eastAsia="仿宋_GB2312" w:hAnsi="仿宋" w:cs="仿宋_GB2312" w:hint="eastAsia"/>
          <w:sz w:val="32"/>
          <w:szCs w:val="32"/>
          <w:lang w:val="zh-CN"/>
        </w:rPr>
        <w:t>第115届</w:t>
      </w:r>
      <w:r w:rsidR="00FB5B00">
        <w:rPr>
          <w:rFonts w:ascii="仿宋_GB2312" w:eastAsia="仿宋_GB2312" w:hAnsi="仿宋" w:cs="仿宋_GB2312" w:hint="eastAsia"/>
          <w:sz w:val="32"/>
          <w:szCs w:val="32"/>
          <w:lang w:val="zh-CN"/>
        </w:rPr>
        <w:t>广交会工作领导小组办公室</w:t>
      </w:r>
      <w:r>
        <w:rPr>
          <w:rFonts w:ascii="仿宋_GB2312" w:eastAsia="仿宋_GB2312" w:hAnsi="仿宋" w:cs="仿宋_GB2312" w:hint="eastAsia"/>
          <w:sz w:val="32"/>
          <w:szCs w:val="32"/>
          <w:lang w:val="zh-CN"/>
        </w:rPr>
        <w:t>成员单位</w:t>
      </w:r>
      <w:r w:rsidR="00687637">
        <w:rPr>
          <w:rFonts w:ascii="仿宋_GB2312" w:eastAsia="仿宋_GB2312" w:hAnsi="仿宋" w:cs="仿宋_GB2312" w:hint="eastAsia"/>
          <w:sz w:val="32"/>
          <w:szCs w:val="32"/>
          <w:lang w:val="zh-CN"/>
        </w:rPr>
        <w:t>在北京</w:t>
      </w:r>
      <w:r w:rsidR="00FB5B00">
        <w:rPr>
          <w:rFonts w:ascii="仿宋_GB2312" w:eastAsia="仿宋_GB2312" w:hAnsi="仿宋" w:cs="仿宋_GB2312" w:hint="eastAsia"/>
          <w:sz w:val="32"/>
          <w:szCs w:val="32"/>
          <w:lang w:val="zh-CN"/>
        </w:rPr>
        <w:t>召开了第一次</w:t>
      </w:r>
      <w:r w:rsidR="00595635">
        <w:rPr>
          <w:rFonts w:ascii="仿宋_GB2312" w:eastAsia="仿宋_GB2312" w:hAnsi="仿宋" w:cs="仿宋_GB2312" w:hint="eastAsia"/>
          <w:sz w:val="32"/>
          <w:szCs w:val="32"/>
          <w:lang w:val="zh-CN"/>
        </w:rPr>
        <w:t>全体</w:t>
      </w:r>
      <w:r w:rsidR="00FB5B00">
        <w:rPr>
          <w:rFonts w:ascii="仿宋_GB2312" w:eastAsia="仿宋_GB2312" w:hAnsi="仿宋" w:cs="仿宋_GB2312" w:hint="eastAsia"/>
          <w:sz w:val="32"/>
          <w:szCs w:val="32"/>
          <w:lang w:val="zh-CN"/>
        </w:rPr>
        <w:t>会议，</w:t>
      </w:r>
      <w:r w:rsidR="0093220B">
        <w:rPr>
          <w:rFonts w:ascii="仿宋_GB2312" w:eastAsia="仿宋_GB2312" w:hint="eastAsia"/>
          <w:sz w:val="32"/>
          <w:szCs w:val="32"/>
        </w:rPr>
        <w:t>围绕</w:t>
      </w:r>
      <w:r w:rsidR="00595635">
        <w:rPr>
          <w:rFonts w:ascii="仿宋_GB2312" w:eastAsia="仿宋_GB2312" w:hAnsi="黑体" w:hint="eastAsia"/>
          <w:sz w:val="32"/>
          <w:szCs w:val="32"/>
        </w:rPr>
        <w:t>展品质量及贸易纠纷投诉监控办法与参展企业资质标准的修订</w:t>
      </w:r>
      <w:r w:rsidR="00846C28">
        <w:rPr>
          <w:rFonts w:ascii="仿宋_GB2312" w:eastAsia="仿宋_GB2312" w:hAnsi="黑体" w:hint="eastAsia"/>
          <w:sz w:val="32"/>
          <w:szCs w:val="32"/>
        </w:rPr>
        <w:t>完善</w:t>
      </w:r>
      <w:r w:rsidR="00595635">
        <w:rPr>
          <w:rFonts w:ascii="仿宋_GB2312" w:eastAsia="仿宋_GB2312" w:hAnsi="黑体" w:hint="eastAsia"/>
          <w:sz w:val="32"/>
          <w:szCs w:val="32"/>
        </w:rPr>
        <w:t>、第116届广交会展区优化方案与品牌展位安排工作方案、广交会绿色发展计划</w:t>
      </w:r>
      <w:r>
        <w:rPr>
          <w:rFonts w:ascii="仿宋_GB2312" w:eastAsia="仿宋_GB2312" w:hAnsi="黑体" w:hint="eastAsia"/>
          <w:sz w:val="32"/>
          <w:szCs w:val="32"/>
        </w:rPr>
        <w:t>等五</w:t>
      </w:r>
      <w:r w:rsidR="00846C28">
        <w:rPr>
          <w:rFonts w:ascii="仿宋_GB2312" w:eastAsia="仿宋_GB2312" w:hAnsi="黑体" w:hint="eastAsia"/>
          <w:sz w:val="32"/>
          <w:szCs w:val="32"/>
        </w:rPr>
        <w:t>方面</w:t>
      </w:r>
      <w:r>
        <w:rPr>
          <w:rFonts w:ascii="仿宋_GB2312" w:eastAsia="仿宋_GB2312" w:hAnsi="黑体" w:hint="eastAsia"/>
          <w:sz w:val="32"/>
          <w:szCs w:val="32"/>
        </w:rPr>
        <w:t>的</w:t>
      </w:r>
      <w:r w:rsidR="006A2050">
        <w:rPr>
          <w:rFonts w:ascii="仿宋_GB2312" w:eastAsia="仿宋_GB2312" w:hAnsi="黑体" w:hint="eastAsia"/>
          <w:sz w:val="32"/>
          <w:szCs w:val="32"/>
        </w:rPr>
        <w:t>议题</w:t>
      </w:r>
      <w:r w:rsidR="00B5243A">
        <w:rPr>
          <w:rFonts w:ascii="仿宋_GB2312" w:eastAsia="仿宋_GB2312" w:hint="eastAsia"/>
          <w:sz w:val="32"/>
          <w:szCs w:val="32"/>
        </w:rPr>
        <w:t>进行了讨论和研究</w:t>
      </w:r>
      <w:r w:rsidR="00605073">
        <w:rPr>
          <w:rFonts w:ascii="仿宋_GB2312" w:eastAsia="仿宋_GB2312" w:hint="eastAsia"/>
          <w:sz w:val="32"/>
          <w:szCs w:val="32"/>
        </w:rPr>
        <w:t>，并就其中的三个议题进行</w:t>
      </w:r>
      <w:r>
        <w:rPr>
          <w:rFonts w:ascii="仿宋_GB2312" w:eastAsia="仿宋_GB2312" w:hint="eastAsia"/>
          <w:sz w:val="32"/>
          <w:szCs w:val="32"/>
        </w:rPr>
        <w:t>了</w:t>
      </w:r>
      <w:r w:rsidR="00605073">
        <w:rPr>
          <w:rFonts w:ascii="仿宋_GB2312" w:eastAsia="仿宋_GB2312" w:hint="eastAsia"/>
          <w:sz w:val="32"/>
          <w:szCs w:val="32"/>
        </w:rPr>
        <w:t>表决</w:t>
      </w:r>
      <w:r w:rsidR="00C456FB">
        <w:rPr>
          <w:rFonts w:ascii="仿宋_GB2312" w:eastAsia="仿宋_GB2312" w:hint="eastAsia"/>
          <w:sz w:val="32"/>
          <w:szCs w:val="32"/>
        </w:rPr>
        <w:t>。</w:t>
      </w:r>
      <w:r w:rsidR="00305EE9">
        <w:rPr>
          <w:rFonts w:ascii="仿宋_GB2312" w:eastAsia="仿宋_GB2312" w:hAnsi="宋体" w:cs="宋体" w:hint="eastAsia"/>
          <w:kern w:val="0"/>
          <w:sz w:val="32"/>
          <w:szCs w:val="32"/>
        </w:rPr>
        <w:t>会议取得了以下两方面的成果：</w:t>
      </w:r>
    </w:p>
    <w:p w:rsidR="00513D28" w:rsidRDefault="00C456FB" w:rsidP="00513D28">
      <w:pPr>
        <w:ind w:firstLineChars="200" w:firstLine="641"/>
        <w:rPr>
          <w:rFonts w:ascii="仿宋_GB2312" w:eastAsia="仿宋_GB2312" w:hAnsi="宋体" w:cs="宋体"/>
          <w:kern w:val="0"/>
          <w:sz w:val="32"/>
          <w:szCs w:val="32"/>
        </w:rPr>
      </w:pPr>
      <w:r w:rsidRPr="00513D28">
        <w:rPr>
          <w:rFonts w:ascii="华文楷体" w:eastAsia="华文楷体" w:hAnsi="华文楷体" w:cs="宋体" w:hint="eastAsia"/>
          <w:b/>
          <w:kern w:val="0"/>
          <w:sz w:val="32"/>
          <w:szCs w:val="32"/>
        </w:rPr>
        <w:t>一</w:t>
      </w:r>
      <w:r w:rsidR="00BA394C" w:rsidRPr="00513D28">
        <w:rPr>
          <w:rFonts w:ascii="华文楷体" w:eastAsia="华文楷体" w:hAnsi="华文楷体" w:cs="宋体" w:hint="eastAsia"/>
          <w:b/>
          <w:kern w:val="0"/>
          <w:sz w:val="32"/>
          <w:szCs w:val="32"/>
        </w:rPr>
        <w:t>是</w:t>
      </w:r>
      <w:r w:rsidR="00305EE9" w:rsidRPr="00513D28">
        <w:rPr>
          <w:rFonts w:ascii="华文楷体" w:eastAsia="华文楷体" w:hAnsi="华文楷体" w:hint="eastAsia"/>
          <w:b/>
          <w:sz w:val="32"/>
          <w:szCs w:val="32"/>
        </w:rPr>
        <w:t>通过了《广交会出口展</w:t>
      </w:r>
      <w:r w:rsidR="00305EE9" w:rsidRPr="00513D28">
        <w:rPr>
          <w:rFonts w:ascii="华文楷体" w:eastAsia="华文楷体" w:hAnsi="华文楷体" w:cs="宋体" w:hint="eastAsia"/>
          <w:b/>
          <w:kern w:val="0"/>
          <w:sz w:val="32"/>
          <w:szCs w:val="32"/>
        </w:rPr>
        <w:t>展品质量及贸易纠纷投诉监控办法》（修订稿）、广交会出口展参展企业资格标准（修订稿）</w:t>
      </w:r>
      <w:r w:rsidR="00513D28" w:rsidRPr="00513D28">
        <w:rPr>
          <w:rFonts w:ascii="华文楷体" w:eastAsia="华文楷体" w:hAnsi="华文楷体" w:cs="宋体" w:hint="eastAsia"/>
          <w:b/>
          <w:kern w:val="0"/>
          <w:sz w:val="32"/>
          <w:szCs w:val="32"/>
        </w:rPr>
        <w:t>。</w:t>
      </w:r>
      <w:r w:rsidR="00BA394C">
        <w:rPr>
          <w:rFonts w:ascii="仿宋_GB2312" w:eastAsia="仿宋_GB2312" w:hAnsi="宋体" w:cs="宋体" w:hint="eastAsia"/>
          <w:kern w:val="0"/>
          <w:sz w:val="32"/>
          <w:szCs w:val="32"/>
        </w:rPr>
        <w:t>这两项制度都是</w:t>
      </w:r>
      <w:r w:rsidR="00305EE9">
        <w:rPr>
          <w:rFonts w:ascii="仿宋_GB2312" w:eastAsia="仿宋_GB2312" w:hAnsi="宋体" w:cs="宋体" w:hint="eastAsia"/>
          <w:kern w:val="0"/>
          <w:sz w:val="32"/>
          <w:szCs w:val="32"/>
        </w:rPr>
        <w:t>第115</w:t>
      </w:r>
      <w:r w:rsidR="00375074">
        <w:rPr>
          <w:rFonts w:ascii="仿宋_GB2312" w:eastAsia="仿宋_GB2312" w:hAnsi="宋体" w:cs="宋体" w:hint="eastAsia"/>
          <w:kern w:val="0"/>
          <w:sz w:val="32"/>
          <w:szCs w:val="32"/>
        </w:rPr>
        <w:t>届开始实施，</w:t>
      </w:r>
      <w:r w:rsidR="00BA394C">
        <w:rPr>
          <w:rFonts w:ascii="仿宋_GB2312" w:eastAsia="仿宋_GB2312" w:hAnsi="宋体" w:cs="宋体" w:hint="eastAsia"/>
          <w:kern w:val="0"/>
          <w:sz w:val="32"/>
          <w:szCs w:val="32"/>
        </w:rPr>
        <w:t>已通过正式文件下发给大家，</w:t>
      </w:r>
      <w:r w:rsidR="00375074">
        <w:rPr>
          <w:rFonts w:ascii="仿宋_GB2312" w:eastAsia="仿宋_GB2312" w:hAnsi="宋体" w:cs="宋体" w:hint="eastAsia"/>
          <w:kern w:val="0"/>
          <w:sz w:val="32"/>
          <w:szCs w:val="32"/>
        </w:rPr>
        <w:t>前面</w:t>
      </w:r>
      <w:r w:rsidR="00513D28">
        <w:rPr>
          <w:rFonts w:ascii="仿宋_GB2312" w:eastAsia="仿宋_GB2312" w:hAnsi="宋体" w:cs="宋体" w:hint="eastAsia"/>
          <w:kern w:val="0"/>
          <w:sz w:val="32"/>
          <w:szCs w:val="32"/>
        </w:rPr>
        <w:t>的筹备情况通报中</w:t>
      </w:r>
      <w:r w:rsidR="00375074">
        <w:rPr>
          <w:rFonts w:ascii="仿宋_GB2312" w:eastAsia="仿宋_GB2312" w:hAnsi="宋体" w:cs="宋体" w:hint="eastAsia"/>
          <w:kern w:val="0"/>
          <w:sz w:val="32"/>
          <w:szCs w:val="32"/>
        </w:rPr>
        <w:t>已</w:t>
      </w:r>
      <w:r w:rsidR="00513D28">
        <w:rPr>
          <w:rFonts w:ascii="仿宋_GB2312" w:eastAsia="仿宋_GB2312" w:hAnsi="宋体" w:cs="宋体" w:hint="eastAsia"/>
          <w:kern w:val="0"/>
          <w:sz w:val="32"/>
          <w:szCs w:val="32"/>
        </w:rPr>
        <w:t>有</w:t>
      </w:r>
      <w:r w:rsidR="00375074">
        <w:rPr>
          <w:rFonts w:ascii="仿宋_GB2312" w:eastAsia="仿宋_GB2312" w:hAnsi="宋体" w:cs="宋体" w:hint="eastAsia"/>
          <w:kern w:val="0"/>
          <w:sz w:val="32"/>
          <w:szCs w:val="32"/>
        </w:rPr>
        <w:t>提及</w:t>
      </w:r>
      <w:r w:rsidR="00513D28">
        <w:rPr>
          <w:rFonts w:ascii="仿宋_GB2312" w:eastAsia="仿宋_GB2312" w:hAnsi="宋体" w:cs="宋体" w:hint="eastAsia"/>
          <w:kern w:val="0"/>
          <w:sz w:val="32"/>
          <w:szCs w:val="32"/>
        </w:rPr>
        <w:t>。</w:t>
      </w:r>
    </w:p>
    <w:p w:rsidR="00305EE9" w:rsidRDefault="00513D28" w:rsidP="00513D28">
      <w:pPr>
        <w:ind w:firstLineChars="200" w:firstLine="641"/>
        <w:rPr>
          <w:rFonts w:ascii="仿宋_GB2312" w:eastAsia="仿宋_GB2312" w:hAnsi="宋体" w:cs="宋体"/>
          <w:kern w:val="0"/>
          <w:sz w:val="32"/>
          <w:szCs w:val="32"/>
        </w:rPr>
      </w:pPr>
      <w:r w:rsidRPr="00513D28">
        <w:rPr>
          <w:rFonts w:ascii="华文楷体" w:eastAsia="华文楷体" w:hAnsi="华文楷体" w:cs="宋体" w:hint="eastAsia"/>
          <w:b/>
          <w:kern w:val="0"/>
          <w:sz w:val="32"/>
          <w:szCs w:val="32"/>
        </w:rPr>
        <w:t>二是</w:t>
      </w:r>
      <w:r w:rsidR="00305EE9" w:rsidRPr="00513D28">
        <w:rPr>
          <w:rFonts w:ascii="华文楷体" w:eastAsia="华文楷体" w:hAnsi="华文楷体" w:cs="宋体" w:hint="eastAsia"/>
          <w:b/>
          <w:kern w:val="0"/>
          <w:sz w:val="32"/>
          <w:szCs w:val="32"/>
        </w:rPr>
        <w:t>通过了第</w:t>
      </w:r>
      <w:r w:rsidR="00305EE9" w:rsidRPr="00513D28">
        <w:rPr>
          <w:rFonts w:ascii="华文楷体" w:eastAsia="华文楷体" w:hAnsi="华文楷体" w:cs="宋体"/>
          <w:b/>
          <w:kern w:val="0"/>
          <w:sz w:val="32"/>
          <w:szCs w:val="32"/>
        </w:rPr>
        <w:t>116</w:t>
      </w:r>
      <w:r w:rsidR="00305EE9" w:rsidRPr="00513D28">
        <w:rPr>
          <w:rFonts w:ascii="华文楷体" w:eastAsia="华文楷体" w:hAnsi="华文楷体" w:cs="宋体" w:hint="eastAsia"/>
          <w:b/>
          <w:kern w:val="0"/>
          <w:sz w:val="32"/>
          <w:szCs w:val="32"/>
        </w:rPr>
        <w:t>届广交会展区优化方案</w:t>
      </w:r>
      <w:r w:rsidRPr="00513D28">
        <w:rPr>
          <w:rFonts w:ascii="华文楷体" w:eastAsia="华文楷体" w:hAnsi="华文楷体" w:cs="宋体" w:hint="eastAsia"/>
          <w:b/>
          <w:kern w:val="0"/>
          <w:sz w:val="32"/>
          <w:szCs w:val="32"/>
        </w:rPr>
        <w:t>。</w:t>
      </w:r>
      <w:r w:rsidR="00305EE9">
        <w:rPr>
          <w:rFonts w:ascii="仿宋_GB2312" w:eastAsia="仿宋_GB2312" w:hAnsi="宋体" w:cs="宋体" w:hint="eastAsia"/>
          <w:kern w:val="0"/>
          <w:sz w:val="32"/>
          <w:szCs w:val="32"/>
        </w:rPr>
        <w:t>具体</w:t>
      </w:r>
      <w:r>
        <w:rPr>
          <w:rFonts w:ascii="仿宋_GB2312" w:eastAsia="仿宋_GB2312" w:hAnsi="宋体" w:cs="宋体" w:hint="eastAsia"/>
          <w:kern w:val="0"/>
          <w:sz w:val="32"/>
          <w:szCs w:val="32"/>
        </w:rPr>
        <w:t>调整方</w:t>
      </w:r>
      <w:r>
        <w:rPr>
          <w:rFonts w:ascii="仿宋_GB2312" w:eastAsia="仿宋_GB2312" w:hAnsi="宋体" w:cs="宋体" w:hint="eastAsia"/>
          <w:kern w:val="0"/>
          <w:sz w:val="32"/>
          <w:szCs w:val="32"/>
        </w:rPr>
        <w:lastRenderedPageBreak/>
        <w:t>案</w:t>
      </w:r>
      <w:r w:rsidR="00305EE9">
        <w:rPr>
          <w:rFonts w:ascii="仿宋_GB2312" w:eastAsia="仿宋_GB2312" w:hAnsi="宋体" w:cs="宋体" w:hint="eastAsia"/>
          <w:kern w:val="0"/>
          <w:sz w:val="32"/>
          <w:szCs w:val="32"/>
        </w:rPr>
        <w:t>为：</w:t>
      </w:r>
    </w:p>
    <w:p w:rsidR="00513D28" w:rsidRDefault="00BF3F5B" w:rsidP="00513D28">
      <w:pPr>
        <w:ind w:firstLineChars="200" w:firstLine="643"/>
        <w:rPr>
          <w:rFonts w:ascii="仿宋_GB2312" w:eastAsia="仿宋_GB2312" w:hAnsi="仿宋" w:cs="仿宋"/>
          <w:sz w:val="32"/>
          <w:szCs w:val="32"/>
        </w:rPr>
      </w:pPr>
      <w:r w:rsidRPr="00513D28">
        <w:rPr>
          <w:rFonts w:ascii="仿宋_GB2312" w:eastAsia="仿宋_GB2312" w:hAnsi="宋体" w:cs="宋体" w:hint="eastAsia"/>
          <w:b/>
          <w:kern w:val="0"/>
          <w:sz w:val="32"/>
          <w:szCs w:val="32"/>
        </w:rPr>
        <w:t>第一期</w:t>
      </w:r>
      <w:r w:rsidR="006A2050" w:rsidRPr="00513D28">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将计算机及通讯产品展区与电子消费品展区合并为电子消费品及信息产品展区</w:t>
      </w:r>
      <w:r w:rsidR="00513D2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增设新能源展区</w:t>
      </w:r>
      <w:r w:rsidR="00513D28">
        <w:rPr>
          <w:rFonts w:ascii="仿宋_GB2312" w:eastAsia="仿宋_GB2312" w:hAnsi="宋体" w:cs="宋体" w:hint="eastAsia"/>
          <w:kern w:val="0"/>
          <w:sz w:val="32"/>
          <w:szCs w:val="32"/>
        </w:rPr>
        <w:t>；</w:t>
      </w:r>
      <w:r w:rsidR="00513D28">
        <w:rPr>
          <w:rFonts w:ascii="仿宋_GB2312" w:eastAsia="仿宋_GB2312" w:hAnsi="仿宋" w:cs="仿宋" w:hint="eastAsia"/>
          <w:bCs/>
          <w:sz w:val="32"/>
          <w:szCs w:val="32"/>
        </w:rPr>
        <w:t>将小型机械和工程机械展区(含露天及棚下）重组划分为动力、电力设备，通用机械、小型加工机械及工业零部件，工程农机（室内），工程农机（室外）等展区</w:t>
      </w:r>
      <w:r w:rsidR="00513D28">
        <w:rPr>
          <w:rFonts w:ascii="仿宋_GB2312" w:eastAsia="仿宋_GB2312" w:hAnsi="仿宋" w:cs="仿宋" w:hint="eastAsia"/>
          <w:sz w:val="32"/>
          <w:szCs w:val="32"/>
        </w:rPr>
        <w:t>。</w:t>
      </w:r>
    </w:p>
    <w:p w:rsidR="006A2050" w:rsidRDefault="00BF3F5B" w:rsidP="00513D28">
      <w:pPr>
        <w:ind w:firstLineChars="200" w:firstLine="643"/>
        <w:rPr>
          <w:rFonts w:ascii="仿宋_GB2312" w:eastAsia="仿宋_GB2312" w:hAnsi="仿宋" w:cs="仿宋"/>
          <w:bCs/>
          <w:sz w:val="32"/>
          <w:szCs w:val="32"/>
        </w:rPr>
      </w:pPr>
      <w:r w:rsidRPr="00513D28">
        <w:rPr>
          <w:rFonts w:ascii="仿宋_GB2312" w:eastAsia="仿宋_GB2312" w:hAnsi="仿宋" w:cs="仿宋" w:hint="eastAsia"/>
          <w:b/>
          <w:bCs/>
          <w:sz w:val="32"/>
          <w:szCs w:val="32"/>
        </w:rPr>
        <w:t>第二期</w:t>
      </w:r>
      <w:r w:rsidR="006A2050" w:rsidRPr="00513D28">
        <w:rPr>
          <w:rFonts w:ascii="仿宋_GB2312" w:eastAsia="仿宋_GB2312" w:hAnsi="仿宋" w:cs="仿宋" w:hint="eastAsia"/>
          <w:b/>
          <w:bCs/>
          <w:sz w:val="32"/>
          <w:szCs w:val="32"/>
        </w:rPr>
        <w:t>：</w:t>
      </w:r>
      <w:r w:rsidR="006A2050">
        <w:rPr>
          <w:rFonts w:ascii="仿宋_GB2312" w:eastAsia="仿宋_GB2312" w:hAnsi="仿宋" w:cs="仿宋" w:hint="eastAsia"/>
          <w:bCs/>
          <w:sz w:val="32"/>
          <w:szCs w:val="32"/>
        </w:rPr>
        <w:t>增设宠物用品展区</w:t>
      </w:r>
      <w:r w:rsidR="00513D28">
        <w:rPr>
          <w:rFonts w:ascii="仿宋_GB2312" w:eastAsia="仿宋_GB2312" w:hAnsi="仿宋" w:cs="仿宋" w:hint="eastAsia"/>
          <w:bCs/>
          <w:sz w:val="32"/>
          <w:szCs w:val="32"/>
        </w:rPr>
        <w:t>；</w:t>
      </w:r>
      <w:r w:rsidR="006A2050">
        <w:rPr>
          <w:rFonts w:ascii="仿宋_GB2312" w:eastAsia="仿宋_GB2312" w:hAnsi="仿宋" w:cs="仿宋" w:hint="eastAsia"/>
          <w:bCs/>
          <w:sz w:val="32"/>
          <w:szCs w:val="32"/>
        </w:rPr>
        <w:t>取消土特产品展区</w:t>
      </w:r>
      <w:r w:rsidR="00513D28">
        <w:rPr>
          <w:rFonts w:ascii="仿宋_GB2312" w:eastAsia="仿宋_GB2312" w:hAnsi="仿宋" w:cs="仿宋" w:hint="eastAsia"/>
          <w:bCs/>
          <w:sz w:val="32"/>
          <w:szCs w:val="32"/>
        </w:rPr>
        <w:t>，</w:t>
      </w:r>
      <w:r w:rsidR="00513D28">
        <w:rPr>
          <w:rFonts w:ascii="仿宋_GB2312" w:eastAsia="仿宋_GB2312" w:hAnsi="仿宋" w:cs="仿宋" w:hint="eastAsia"/>
          <w:sz w:val="32"/>
          <w:szCs w:val="32"/>
        </w:rPr>
        <w:t>在节日用品、家居用品等展区中设立土特产品专区</w:t>
      </w:r>
      <w:r w:rsidR="00513D28">
        <w:rPr>
          <w:rFonts w:ascii="仿宋_GB2312" w:eastAsia="仿宋_GB2312" w:hAnsi="仿宋" w:cs="仿宋" w:hint="eastAsia"/>
          <w:bCs/>
          <w:sz w:val="32"/>
          <w:szCs w:val="32"/>
        </w:rPr>
        <w:t>。</w:t>
      </w:r>
    </w:p>
    <w:p w:rsidR="00FB5B00" w:rsidRDefault="00BF3F5B" w:rsidP="00513D28">
      <w:pPr>
        <w:ind w:firstLineChars="200" w:firstLine="643"/>
        <w:rPr>
          <w:rFonts w:ascii="仿宋_GB2312" w:eastAsia="仿宋_GB2312" w:hAnsi="仿宋" w:cs="仿宋"/>
          <w:sz w:val="32"/>
          <w:szCs w:val="32"/>
        </w:rPr>
      </w:pPr>
      <w:r w:rsidRPr="00513D28">
        <w:rPr>
          <w:rFonts w:ascii="仿宋_GB2312" w:eastAsia="仿宋_GB2312" w:hAnsi="仿宋" w:cs="仿宋" w:hint="eastAsia"/>
          <w:b/>
          <w:bCs/>
          <w:sz w:val="32"/>
          <w:szCs w:val="32"/>
        </w:rPr>
        <w:t>第三期</w:t>
      </w:r>
      <w:r w:rsidR="006A2050" w:rsidRPr="00513D28">
        <w:rPr>
          <w:rFonts w:ascii="仿宋_GB2312" w:eastAsia="仿宋_GB2312" w:hAnsi="仿宋" w:cs="仿宋" w:hint="eastAsia"/>
          <w:b/>
          <w:bCs/>
          <w:sz w:val="32"/>
          <w:szCs w:val="32"/>
        </w:rPr>
        <w:t>：</w:t>
      </w:r>
      <w:r>
        <w:rPr>
          <w:rFonts w:ascii="仿宋_GB2312" w:eastAsia="仿宋_GB2312" w:hAnsi="仿宋" w:cs="仿宋" w:hint="eastAsia"/>
          <w:sz w:val="32"/>
          <w:szCs w:val="32"/>
        </w:rPr>
        <w:t>集中运动鞋、运动服、体育休闲用品、生活保健用品为</w:t>
      </w:r>
      <w:r>
        <w:rPr>
          <w:rFonts w:ascii="仿宋_GB2312" w:eastAsia="仿宋_GB2312" w:hAnsi="仿宋" w:cs="仿宋" w:hint="eastAsia"/>
          <w:bCs/>
          <w:sz w:val="32"/>
          <w:szCs w:val="32"/>
        </w:rPr>
        <w:t>健康生活主题</w:t>
      </w:r>
      <w:r>
        <w:rPr>
          <w:rFonts w:ascii="仿宋_GB2312" w:eastAsia="仿宋_GB2312" w:hAnsi="仿宋" w:cs="仿宋" w:hint="eastAsia"/>
          <w:sz w:val="32"/>
          <w:szCs w:val="32"/>
        </w:rPr>
        <w:t>板块</w:t>
      </w:r>
      <w:r w:rsidR="006A2050">
        <w:rPr>
          <w:rFonts w:ascii="仿宋_GB2312" w:eastAsia="仿宋_GB2312" w:hAnsi="仿宋" w:cs="仿宋" w:hint="eastAsia"/>
          <w:sz w:val="32"/>
          <w:szCs w:val="32"/>
        </w:rPr>
        <w:t>。</w:t>
      </w:r>
    </w:p>
    <w:p w:rsidR="00513D28" w:rsidRDefault="00513D28" w:rsidP="00E977D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关于上述</w:t>
      </w:r>
      <w:r w:rsidR="00C456FB">
        <w:rPr>
          <w:rFonts w:ascii="仿宋_GB2312" w:eastAsia="仿宋_GB2312" w:hAnsi="仿宋" w:cs="仿宋" w:hint="eastAsia"/>
          <w:sz w:val="32"/>
          <w:szCs w:val="32"/>
        </w:rPr>
        <w:t>展区优化</w:t>
      </w:r>
      <w:r>
        <w:rPr>
          <w:rFonts w:ascii="仿宋_GB2312" w:eastAsia="仿宋_GB2312" w:hAnsi="仿宋" w:cs="仿宋" w:hint="eastAsia"/>
          <w:sz w:val="32"/>
          <w:szCs w:val="32"/>
        </w:rPr>
        <w:t>的</w:t>
      </w:r>
      <w:r w:rsidR="00C456FB">
        <w:rPr>
          <w:rFonts w:ascii="仿宋_GB2312" w:eastAsia="仿宋_GB2312" w:hAnsi="仿宋" w:cs="仿宋" w:hint="eastAsia"/>
          <w:sz w:val="32"/>
          <w:szCs w:val="32"/>
        </w:rPr>
        <w:t>具体方案</w:t>
      </w:r>
      <w:r>
        <w:rPr>
          <w:rFonts w:ascii="仿宋_GB2312" w:eastAsia="仿宋_GB2312" w:hAnsi="仿宋" w:cs="仿宋" w:hint="eastAsia"/>
          <w:sz w:val="32"/>
          <w:szCs w:val="32"/>
        </w:rPr>
        <w:t>及展品目录等</w:t>
      </w:r>
      <w:r w:rsidR="00C456FB">
        <w:rPr>
          <w:rFonts w:ascii="仿宋_GB2312" w:eastAsia="仿宋_GB2312" w:hAnsi="仿宋" w:cs="仿宋" w:hint="eastAsia"/>
          <w:sz w:val="32"/>
          <w:szCs w:val="32"/>
        </w:rPr>
        <w:t>，</w:t>
      </w:r>
      <w:r>
        <w:rPr>
          <w:rFonts w:ascii="仿宋_GB2312" w:eastAsia="仿宋_GB2312" w:hAnsi="仿宋" w:cs="仿宋" w:hint="eastAsia"/>
          <w:sz w:val="32"/>
          <w:szCs w:val="32"/>
        </w:rPr>
        <w:t>已作为会议文件发给大家</w:t>
      </w:r>
      <w:r w:rsidR="00C456FB">
        <w:rPr>
          <w:rFonts w:ascii="仿宋_GB2312" w:eastAsia="仿宋_GB2312" w:hAnsi="仿宋" w:cs="仿宋" w:hint="eastAsia"/>
          <w:sz w:val="32"/>
          <w:szCs w:val="32"/>
        </w:rPr>
        <w:t>，</w:t>
      </w:r>
      <w:r>
        <w:rPr>
          <w:rFonts w:ascii="仿宋_GB2312" w:eastAsia="仿宋_GB2312" w:hAnsi="仿宋" w:cs="仿宋" w:hint="eastAsia"/>
          <w:sz w:val="32"/>
          <w:szCs w:val="32"/>
        </w:rPr>
        <w:t>请大家稍后继续就如何</w:t>
      </w:r>
      <w:r w:rsidR="00C456FB">
        <w:rPr>
          <w:rFonts w:ascii="仿宋_GB2312" w:eastAsia="仿宋_GB2312" w:hAnsi="仿宋" w:cs="仿宋" w:hint="eastAsia"/>
          <w:sz w:val="32"/>
          <w:szCs w:val="32"/>
        </w:rPr>
        <w:t>做好新增展区筹备、展区优化等工作</w:t>
      </w:r>
      <w:r>
        <w:rPr>
          <w:rFonts w:ascii="仿宋_GB2312" w:eastAsia="仿宋_GB2312" w:hAnsi="仿宋" w:cs="仿宋" w:hint="eastAsia"/>
          <w:sz w:val="32"/>
          <w:szCs w:val="32"/>
        </w:rPr>
        <w:t>建言献策</w:t>
      </w:r>
      <w:r w:rsidR="00C456FB">
        <w:rPr>
          <w:rFonts w:ascii="仿宋_GB2312" w:eastAsia="仿宋_GB2312" w:hAnsi="仿宋" w:cs="仿宋" w:hint="eastAsia"/>
          <w:sz w:val="32"/>
          <w:szCs w:val="32"/>
        </w:rPr>
        <w:t>。</w:t>
      </w:r>
    </w:p>
    <w:p w:rsidR="009D6540" w:rsidRDefault="00C456FB" w:rsidP="00E977DA">
      <w:pPr>
        <w:ind w:firstLineChars="200" w:firstLine="640"/>
        <w:rPr>
          <w:rFonts w:ascii="仿宋_GB2312" w:eastAsia="仿宋_GB2312" w:hAnsi="黑体"/>
          <w:sz w:val="32"/>
          <w:szCs w:val="32"/>
        </w:rPr>
      </w:pPr>
      <w:r>
        <w:rPr>
          <w:rFonts w:ascii="仿宋_GB2312" w:eastAsia="仿宋_GB2312" w:hAnsi="仿宋" w:cs="仿宋" w:hint="eastAsia"/>
          <w:sz w:val="32"/>
          <w:szCs w:val="32"/>
        </w:rPr>
        <w:t>此外，与会代表</w:t>
      </w:r>
      <w:r w:rsidR="00CE58DE">
        <w:rPr>
          <w:rFonts w:ascii="仿宋_GB2312" w:eastAsia="仿宋_GB2312" w:hAnsi="仿宋" w:cs="仿宋" w:hint="eastAsia"/>
          <w:sz w:val="32"/>
          <w:szCs w:val="32"/>
        </w:rPr>
        <w:t>还</w:t>
      </w:r>
      <w:r>
        <w:rPr>
          <w:rFonts w:ascii="仿宋_GB2312" w:eastAsia="仿宋_GB2312" w:hAnsi="仿宋" w:cs="仿宋" w:hint="eastAsia"/>
          <w:sz w:val="32"/>
          <w:szCs w:val="32"/>
        </w:rPr>
        <w:t>就</w:t>
      </w:r>
      <w:r w:rsidR="00FB5BDE">
        <w:rPr>
          <w:rFonts w:ascii="仿宋_GB2312" w:eastAsia="仿宋_GB2312" w:hAnsi="黑体" w:hint="eastAsia"/>
          <w:sz w:val="32"/>
          <w:szCs w:val="32"/>
        </w:rPr>
        <w:t>品牌展位安排、广交会绿色发展计划等</w:t>
      </w:r>
      <w:r w:rsidR="00F755D0">
        <w:rPr>
          <w:rFonts w:ascii="仿宋_GB2312" w:eastAsia="仿宋_GB2312" w:hAnsi="黑体" w:hint="eastAsia"/>
          <w:sz w:val="32"/>
          <w:szCs w:val="32"/>
        </w:rPr>
        <w:t>议题进行了</w:t>
      </w:r>
      <w:r w:rsidR="00543966">
        <w:rPr>
          <w:rFonts w:ascii="仿宋_GB2312" w:eastAsia="仿宋_GB2312" w:hAnsi="黑体" w:hint="eastAsia"/>
          <w:sz w:val="32"/>
          <w:szCs w:val="32"/>
        </w:rPr>
        <w:t>充分</w:t>
      </w:r>
      <w:r w:rsidR="00F755D0">
        <w:rPr>
          <w:rFonts w:ascii="仿宋_GB2312" w:eastAsia="仿宋_GB2312" w:hAnsi="黑体" w:hint="eastAsia"/>
          <w:sz w:val="32"/>
          <w:szCs w:val="32"/>
        </w:rPr>
        <w:t>讨论</w:t>
      </w:r>
      <w:r w:rsidR="00FB5BDE">
        <w:rPr>
          <w:rFonts w:ascii="仿宋_GB2312" w:eastAsia="仿宋_GB2312" w:hAnsi="黑体" w:hint="eastAsia"/>
          <w:sz w:val="32"/>
          <w:szCs w:val="32"/>
        </w:rPr>
        <w:t>，提出了</w:t>
      </w:r>
      <w:r w:rsidR="00CE58DE">
        <w:rPr>
          <w:rFonts w:ascii="仿宋_GB2312" w:eastAsia="仿宋_GB2312" w:hAnsi="仿宋" w:hint="eastAsia"/>
          <w:sz w:val="32"/>
          <w:szCs w:val="32"/>
        </w:rPr>
        <w:t>一些很好</w:t>
      </w:r>
      <w:r w:rsidR="00FB5BDE">
        <w:rPr>
          <w:rFonts w:ascii="仿宋_GB2312" w:eastAsia="仿宋_GB2312" w:hAnsi="仿宋" w:hint="eastAsia"/>
          <w:sz w:val="32"/>
          <w:szCs w:val="32"/>
        </w:rPr>
        <w:t>的意见与建议，</w:t>
      </w:r>
      <w:r w:rsidR="00CE58DE">
        <w:rPr>
          <w:rFonts w:ascii="仿宋_GB2312" w:eastAsia="仿宋_GB2312" w:hAnsi="仿宋" w:hint="eastAsia"/>
          <w:sz w:val="32"/>
          <w:szCs w:val="32"/>
        </w:rPr>
        <w:t>这两项议题也是本次研讨会的议题，请大家</w:t>
      </w:r>
      <w:r w:rsidR="00CE58DE">
        <w:rPr>
          <w:rFonts w:ascii="仿宋_GB2312" w:eastAsia="仿宋_GB2312" w:hAnsi="黑体" w:hint="eastAsia"/>
          <w:sz w:val="32"/>
          <w:szCs w:val="32"/>
        </w:rPr>
        <w:t>进一步讨论研究</w:t>
      </w:r>
      <w:r w:rsidR="00FB5BDE">
        <w:rPr>
          <w:rFonts w:ascii="仿宋_GB2312" w:eastAsia="仿宋_GB2312" w:hAnsi="黑体" w:hint="eastAsia"/>
          <w:sz w:val="32"/>
          <w:szCs w:val="32"/>
        </w:rPr>
        <w:t>。</w:t>
      </w:r>
    </w:p>
    <w:p w:rsidR="009879BB" w:rsidRDefault="009879BB" w:rsidP="00E977DA">
      <w:pPr>
        <w:ind w:firstLineChars="200" w:firstLine="640"/>
        <w:rPr>
          <w:rFonts w:ascii="仿宋_GB2312" w:eastAsia="仿宋_GB2312" w:hAnsi="黑体"/>
          <w:sz w:val="32"/>
          <w:szCs w:val="32"/>
        </w:rPr>
      </w:pPr>
    </w:p>
    <w:p w:rsidR="001E5F44" w:rsidRPr="000C05D0" w:rsidRDefault="001E5F44" w:rsidP="001E5F44">
      <w:pPr>
        <w:rPr>
          <w:rFonts w:ascii="仿宋_GB2312" w:eastAsia="仿宋_GB2312"/>
          <w:b/>
          <w:sz w:val="30"/>
          <w:szCs w:val="30"/>
        </w:rPr>
      </w:pPr>
      <w:r>
        <w:rPr>
          <w:rFonts w:ascii="仿宋_GB2312" w:eastAsia="仿宋_GB2312" w:hint="eastAsia"/>
          <w:b/>
          <w:sz w:val="30"/>
          <w:szCs w:val="30"/>
        </w:rPr>
        <w:t>同志们：</w:t>
      </w:r>
    </w:p>
    <w:p w:rsidR="001E5F44" w:rsidRDefault="00E126F7" w:rsidP="001E5F44">
      <w:pPr>
        <w:pStyle w:val="a3"/>
        <w:ind w:firstLineChars="181" w:firstLine="579"/>
        <w:outlineLvl w:val="0"/>
        <w:rPr>
          <w:rFonts w:ascii="仿宋_GB2312" w:eastAsia="仿宋_GB2312"/>
          <w:sz w:val="32"/>
          <w:szCs w:val="32"/>
        </w:rPr>
      </w:pPr>
      <w:r>
        <w:rPr>
          <w:rFonts w:ascii="仿宋_GB2312" w:eastAsia="仿宋_GB2312" w:hint="eastAsia"/>
          <w:sz w:val="32"/>
          <w:szCs w:val="32"/>
        </w:rPr>
        <w:t>我们已经迎来生机勃勃的马年。当前展览业的竞争犹如骏马奔腾，</w:t>
      </w:r>
      <w:r w:rsidR="001E5F44">
        <w:rPr>
          <w:rFonts w:ascii="仿宋_GB2312" w:eastAsia="仿宋_GB2312" w:hint="eastAsia"/>
          <w:sz w:val="32"/>
          <w:szCs w:val="32"/>
        </w:rPr>
        <w:t>不进则退，</w:t>
      </w:r>
      <w:r>
        <w:rPr>
          <w:rFonts w:ascii="仿宋_GB2312" w:eastAsia="仿宋_GB2312" w:hint="eastAsia"/>
          <w:sz w:val="32"/>
          <w:szCs w:val="32"/>
        </w:rPr>
        <w:t>广交会只有创新求变，才能增强内生动力、实现可持续发展，才能顺应形势、</w:t>
      </w:r>
      <w:proofErr w:type="gramStart"/>
      <w:r>
        <w:rPr>
          <w:rFonts w:ascii="仿宋_GB2312" w:eastAsia="仿宋_GB2312" w:hint="eastAsia"/>
          <w:sz w:val="32"/>
          <w:szCs w:val="32"/>
        </w:rPr>
        <w:t>跟上</w:t>
      </w:r>
      <w:r w:rsidR="000538B9">
        <w:rPr>
          <w:rFonts w:ascii="仿宋_GB2312" w:eastAsia="仿宋_GB2312" w:hint="eastAsia"/>
          <w:sz w:val="32"/>
          <w:szCs w:val="32"/>
        </w:rPr>
        <w:t>外贸</w:t>
      </w:r>
      <w:proofErr w:type="gramEnd"/>
      <w:r>
        <w:rPr>
          <w:rFonts w:ascii="仿宋_GB2312" w:eastAsia="仿宋_GB2312" w:hint="eastAsia"/>
          <w:sz w:val="32"/>
          <w:szCs w:val="32"/>
        </w:rPr>
        <w:t>转型升级的发展步伐，才能</w:t>
      </w:r>
      <w:r w:rsidR="001E5F44">
        <w:rPr>
          <w:rFonts w:ascii="仿宋_GB2312" w:eastAsia="仿宋_GB2312" w:hint="eastAsia"/>
          <w:sz w:val="32"/>
          <w:szCs w:val="32"/>
        </w:rPr>
        <w:t>更好</w:t>
      </w:r>
      <w:r>
        <w:rPr>
          <w:rFonts w:ascii="仿宋_GB2312" w:eastAsia="仿宋_GB2312" w:hint="eastAsia"/>
          <w:sz w:val="32"/>
          <w:szCs w:val="32"/>
        </w:rPr>
        <w:t>地服务</w:t>
      </w:r>
      <w:r w:rsidR="001E5F44">
        <w:rPr>
          <w:rFonts w:ascii="仿宋_GB2312" w:eastAsia="仿宋_GB2312" w:hint="eastAsia"/>
          <w:sz w:val="32"/>
          <w:szCs w:val="32"/>
        </w:rPr>
        <w:t>我国外贸</w:t>
      </w:r>
      <w:r>
        <w:rPr>
          <w:rFonts w:ascii="仿宋_GB2312" w:eastAsia="仿宋_GB2312" w:hint="eastAsia"/>
          <w:sz w:val="32"/>
          <w:szCs w:val="32"/>
        </w:rPr>
        <w:t>的健康</w:t>
      </w:r>
      <w:r w:rsidR="001E5F44">
        <w:rPr>
          <w:rFonts w:ascii="仿宋_GB2312" w:eastAsia="仿宋_GB2312" w:hint="eastAsia"/>
          <w:sz w:val="32"/>
          <w:szCs w:val="32"/>
        </w:rPr>
        <w:t>稳定</w:t>
      </w:r>
      <w:r>
        <w:rPr>
          <w:rFonts w:ascii="仿宋_GB2312" w:eastAsia="仿宋_GB2312" w:hint="eastAsia"/>
          <w:sz w:val="32"/>
          <w:szCs w:val="32"/>
        </w:rPr>
        <w:t>发展</w:t>
      </w:r>
      <w:r w:rsidR="001E5F44">
        <w:rPr>
          <w:rFonts w:ascii="仿宋_GB2312" w:eastAsia="仿宋_GB2312" w:hint="eastAsia"/>
          <w:sz w:val="32"/>
          <w:szCs w:val="32"/>
        </w:rPr>
        <w:t>。</w:t>
      </w:r>
      <w:r>
        <w:rPr>
          <w:rFonts w:ascii="仿宋_GB2312" w:eastAsia="仿宋_GB2312" w:hint="eastAsia"/>
          <w:sz w:val="32"/>
          <w:szCs w:val="32"/>
        </w:rPr>
        <w:lastRenderedPageBreak/>
        <w:t>2014年是广交会优化调整的一年，也是为下一步改革发展奠定基础的一年，</w:t>
      </w:r>
      <w:r w:rsidR="001E5F44">
        <w:rPr>
          <w:rFonts w:ascii="仿宋_GB2312" w:eastAsia="仿宋_GB2312" w:hint="eastAsia"/>
          <w:sz w:val="32"/>
          <w:szCs w:val="32"/>
        </w:rPr>
        <w:t>让我们共同努力，</w:t>
      </w:r>
      <w:r w:rsidR="008970D5">
        <w:rPr>
          <w:rFonts w:ascii="仿宋_GB2312" w:eastAsia="仿宋_GB2312" w:hint="eastAsia"/>
          <w:sz w:val="32"/>
          <w:szCs w:val="32"/>
        </w:rPr>
        <w:t>在挑战中把握新机遇，</w:t>
      </w:r>
      <w:r w:rsidR="00A26E76">
        <w:rPr>
          <w:rFonts w:ascii="仿宋_GB2312" w:eastAsia="仿宋_GB2312" w:hAnsi="仿宋" w:hint="eastAsia"/>
          <w:sz w:val="32"/>
          <w:szCs w:val="32"/>
        </w:rPr>
        <w:t>在竞争中赢得主动，</w:t>
      </w:r>
      <w:r w:rsidR="001E5F44">
        <w:rPr>
          <w:rFonts w:ascii="仿宋_GB2312" w:eastAsia="仿宋_GB2312" w:hint="eastAsia"/>
          <w:sz w:val="32"/>
          <w:szCs w:val="32"/>
        </w:rPr>
        <w:t>稳中求进、改革创新，扎扎实实做好筹备工作，</w:t>
      </w:r>
      <w:r>
        <w:rPr>
          <w:rFonts w:ascii="仿宋_GB2312" w:eastAsia="仿宋_GB2312" w:hint="eastAsia"/>
          <w:sz w:val="32"/>
          <w:szCs w:val="32"/>
        </w:rPr>
        <w:t>不断致力于</w:t>
      </w:r>
      <w:r w:rsidR="00D14041">
        <w:rPr>
          <w:rFonts w:ascii="仿宋_GB2312" w:eastAsia="仿宋_GB2312" w:hint="eastAsia"/>
          <w:sz w:val="32"/>
          <w:szCs w:val="32"/>
        </w:rPr>
        <w:t>提升</w:t>
      </w:r>
      <w:r>
        <w:rPr>
          <w:rFonts w:ascii="仿宋_GB2312" w:eastAsia="仿宋_GB2312" w:hAnsi="仿宋" w:cs="仿宋_GB2312" w:hint="eastAsia"/>
          <w:sz w:val="32"/>
          <w:szCs w:val="32"/>
          <w:lang w:val="zh-CN"/>
        </w:rPr>
        <w:t>办展水平</w:t>
      </w:r>
      <w:r w:rsidR="001E5F44">
        <w:rPr>
          <w:rFonts w:ascii="仿宋_GB2312" w:eastAsia="仿宋_GB2312" w:hAnsi="仿宋" w:hint="eastAsia"/>
          <w:sz w:val="32"/>
          <w:szCs w:val="32"/>
        </w:rPr>
        <w:t>，</w:t>
      </w:r>
      <w:r w:rsidR="001E5F44" w:rsidRPr="004969AE">
        <w:rPr>
          <w:rFonts w:ascii="仿宋_GB2312" w:eastAsia="仿宋_GB2312" w:hint="eastAsia"/>
          <w:sz w:val="32"/>
          <w:szCs w:val="32"/>
        </w:rPr>
        <w:t>为</w:t>
      </w:r>
      <w:r w:rsidR="001E5F44">
        <w:rPr>
          <w:rFonts w:ascii="仿宋_GB2312" w:eastAsia="仿宋_GB2312" w:hint="eastAsia"/>
          <w:sz w:val="32"/>
          <w:szCs w:val="32"/>
        </w:rPr>
        <w:t>促进</w:t>
      </w:r>
      <w:r w:rsidR="001E5F44" w:rsidRPr="004969AE">
        <w:rPr>
          <w:rFonts w:ascii="仿宋_GB2312" w:eastAsia="仿宋_GB2312" w:hint="eastAsia"/>
          <w:sz w:val="32"/>
          <w:szCs w:val="32"/>
        </w:rPr>
        <w:t>我国外贸</w:t>
      </w:r>
      <w:r w:rsidR="001E5F44">
        <w:rPr>
          <w:rFonts w:ascii="仿宋_GB2312" w:eastAsia="仿宋_GB2312" w:hint="eastAsia"/>
          <w:sz w:val="32"/>
          <w:szCs w:val="32"/>
        </w:rPr>
        <w:t>稳</w:t>
      </w:r>
      <w:r w:rsidR="007859C5">
        <w:rPr>
          <w:rFonts w:ascii="仿宋_GB2312" w:eastAsia="仿宋_GB2312" w:hint="eastAsia"/>
          <w:sz w:val="32"/>
          <w:szCs w:val="32"/>
        </w:rPr>
        <w:t>增长、</w:t>
      </w:r>
      <w:r>
        <w:rPr>
          <w:rFonts w:ascii="仿宋_GB2312" w:eastAsia="仿宋_GB2312" w:hint="eastAsia"/>
          <w:sz w:val="32"/>
          <w:szCs w:val="32"/>
        </w:rPr>
        <w:t>调结构</w:t>
      </w:r>
      <w:r w:rsidR="001E5F44">
        <w:rPr>
          <w:rFonts w:ascii="仿宋_GB2312" w:eastAsia="仿宋_GB2312" w:hint="eastAsia"/>
          <w:sz w:val="32"/>
          <w:szCs w:val="32"/>
        </w:rPr>
        <w:t>、培育竞争新优势</w:t>
      </w:r>
      <w:r w:rsidR="001E5F44" w:rsidRPr="004969AE">
        <w:rPr>
          <w:rFonts w:ascii="仿宋_GB2312" w:eastAsia="仿宋_GB2312" w:hint="eastAsia"/>
          <w:sz w:val="32"/>
          <w:szCs w:val="32"/>
        </w:rPr>
        <w:t>做</w:t>
      </w:r>
      <w:r w:rsidR="001E5F44">
        <w:rPr>
          <w:rFonts w:ascii="仿宋_GB2312" w:eastAsia="仿宋_GB2312" w:hint="eastAsia"/>
          <w:sz w:val="32"/>
          <w:szCs w:val="32"/>
        </w:rPr>
        <w:t>出</w:t>
      </w:r>
      <w:r w:rsidR="001E5F44" w:rsidRPr="004969AE">
        <w:rPr>
          <w:rFonts w:ascii="仿宋_GB2312" w:eastAsia="仿宋_GB2312" w:hint="eastAsia"/>
          <w:sz w:val="32"/>
          <w:szCs w:val="32"/>
        </w:rPr>
        <w:t>新的贡献！</w:t>
      </w:r>
      <w:r w:rsidR="001E5F44">
        <w:rPr>
          <w:rFonts w:ascii="仿宋_GB2312" w:eastAsia="仿宋_GB2312" w:hint="eastAsia"/>
          <w:sz w:val="32"/>
          <w:szCs w:val="32"/>
        </w:rPr>
        <w:t>谢谢大家！</w:t>
      </w:r>
    </w:p>
    <w:sectPr w:rsidR="001E5F44" w:rsidSect="001859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44" w:rsidRDefault="00E27744" w:rsidP="00CF1DFB">
      <w:r>
        <w:separator/>
      </w:r>
    </w:p>
  </w:endnote>
  <w:endnote w:type="continuationSeparator" w:id="1">
    <w:p w:rsidR="00E27744" w:rsidRDefault="00E27744" w:rsidP="00CF1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6339"/>
      <w:docPartObj>
        <w:docPartGallery w:val="Page Numbers (Bottom of Page)"/>
        <w:docPartUnique/>
      </w:docPartObj>
    </w:sdtPr>
    <w:sdtContent>
      <w:p w:rsidR="00E27744" w:rsidRDefault="00E27744">
        <w:pPr>
          <w:pStyle w:val="a5"/>
          <w:jc w:val="center"/>
        </w:pPr>
        <w:fldSimple w:instr=" PAGE   \* MERGEFORMAT ">
          <w:r w:rsidR="00770309" w:rsidRPr="00770309">
            <w:rPr>
              <w:noProof/>
              <w:lang w:val="zh-CN"/>
            </w:rPr>
            <w:t>8</w:t>
          </w:r>
        </w:fldSimple>
      </w:p>
    </w:sdtContent>
  </w:sdt>
  <w:p w:rsidR="00E27744" w:rsidRDefault="00E277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44" w:rsidRDefault="00E27744" w:rsidP="00CF1DFB">
      <w:r>
        <w:separator/>
      </w:r>
    </w:p>
  </w:footnote>
  <w:footnote w:type="continuationSeparator" w:id="1">
    <w:p w:rsidR="00E27744" w:rsidRDefault="00E27744" w:rsidP="00CF1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A6198"/>
    <w:multiLevelType w:val="multilevel"/>
    <w:tmpl w:val="CAF83D78"/>
    <w:lvl w:ilvl="0">
      <w:start w:val="1"/>
      <w:numFmt w:val="japaneseCounting"/>
      <w:lvlText w:val="第%1，"/>
      <w:lvlJc w:val="left"/>
      <w:pPr>
        <w:ind w:left="1605" w:hanging="945"/>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
    <w:nsid w:val="427B2102"/>
    <w:multiLevelType w:val="hybridMultilevel"/>
    <w:tmpl w:val="587AC5BC"/>
    <w:lvl w:ilvl="0" w:tplc="616E40E8">
      <w:start w:val="4"/>
      <w:numFmt w:val="japaneseCounting"/>
      <w:lvlText w:val="第%1，"/>
      <w:lvlJc w:val="left"/>
      <w:pPr>
        <w:ind w:left="1740" w:hanging="1080"/>
      </w:pPr>
      <w:rPr>
        <w:rFonts w:cs="Times New Roman"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4A794F8C"/>
    <w:multiLevelType w:val="hybridMultilevel"/>
    <w:tmpl w:val="CAF83D78"/>
    <w:lvl w:ilvl="0" w:tplc="5804235C">
      <w:start w:val="1"/>
      <w:numFmt w:val="japaneseCounting"/>
      <w:lvlText w:val="第%1，"/>
      <w:lvlJc w:val="left"/>
      <w:pPr>
        <w:ind w:left="1605" w:hanging="94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nsid w:val="4FE374C1"/>
    <w:multiLevelType w:val="hybridMultilevel"/>
    <w:tmpl w:val="FB76636C"/>
    <w:lvl w:ilvl="0" w:tplc="66928384">
      <w:start w:val="4"/>
      <w:numFmt w:val="japaneseCounting"/>
      <w:lvlText w:val="第%1，"/>
      <w:lvlJc w:val="left"/>
      <w:pPr>
        <w:ind w:left="2685" w:hanging="1080"/>
      </w:pPr>
      <w:rPr>
        <w:rFonts w:hint="default"/>
      </w:rPr>
    </w:lvl>
    <w:lvl w:ilvl="1" w:tplc="04090019" w:tentative="1">
      <w:start w:val="1"/>
      <w:numFmt w:val="lowerLetter"/>
      <w:lvlText w:val="%2)"/>
      <w:lvlJc w:val="left"/>
      <w:pPr>
        <w:ind w:left="2445" w:hanging="420"/>
      </w:pPr>
    </w:lvl>
    <w:lvl w:ilvl="2" w:tplc="0409001B" w:tentative="1">
      <w:start w:val="1"/>
      <w:numFmt w:val="lowerRoman"/>
      <w:lvlText w:val="%3."/>
      <w:lvlJc w:val="right"/>
      <w:pPr>
        <w:ind w:left="2865" w:hanging="420"/>
      </w:pPr>
    </w:lvl>
    <w:lvl w:ilvl="3" w:tplc="0409000F" w:tentative="1">
      <w:start w:val="1"/>
      <w:numFmt w:val="decimal"/>
      <w:lvlText w:val="%4."/>
      <w:lvlJc w:val="left"/>
      <w:pPr>
        <w:ind w:left="3285" w:hanging="420"/>
      </w:pPr>
    </w:lvl>
    <w:lvl w:ilvl="4" w:tplc="04090019" w:tentative="1">
      <w:start w:val="1"/>
      <w:numFmt w:val="lowerLetter"/>
      <w:lvlText w:val="%5)"/>
      <w:lvlJc w:val="left"/>
      <w:pPr>
        <w:ind w:left="3705" w:hanging="420"/>
      </w:pPr>
    </w:lvl>
    <w:lvl w:ilvl="5" w:tplc="0409001B" w:tentative="1">
      <w:start w:val="1"/>
      <w:numFmt w:val="lowerRoman"/>
      <w:lvlText w:val="%6."/>
      <w:lvlJc w:val="right"/>
      <w:pPr>
        <w:ind w:left="4125" w:hanging="420"/>
      </w:pPr>
    </w:lvl>
    <w:lvl w:ilvl="6" w:tplc="0409000F" w:tentative="1">
      <w:start w:val="1"/>
      <w:numFmt w:val="decimal"/>
      <w:lvlText w:val="%7."/>
      <w:lvlJc w:val="left"/>
      <w:pPr>
        <w:ind w:left="4545" w:hanging="420"/>
      </w:pPr>
    </w:lvl>
    <w:lvl w:ilvl="7" w:tplc="04090019" w:tentative="1">
      <w:start w:val="1"/>
      <w:numFmt w:val="lowerLetter"/>
      <w:lvlText w:val="%8)"/>
      <w:lvlJc w:val="left"/>
      <w:pPr>
        <w:ind w:left="4965" w:hanging="420"/>
      </w:pPr>
    </w:lvl>
    <w:lvl w:ilvl="8" w:tplc="0409001B" w:tentative="1">
      <w:start w:val="1"/>
      <w:numFmt w:val="lowerRoman"/>
      <w:lvlText w:val="%9."/>
      <w:lvlJc w:val="right"/>
      <w:pPr>
        <w:ind w:left="5385" w:hanging="420"/>
      </w:pPr>
    </w:lvl>
  </w:abstractNum>
  <w:abstractNum w:abstractNumId="4">
    <w:nsid w:val="605603C0"/>
    <w:multiLevelType w:val="hybridMultilevel"/>
    <w:tmpl w:val="AB661B7C"/>
    <w:lvl w:ilvl="0" w:tplc="60EE21A2">
      <w:start w:val="1"/>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2F4"/>
    <w:rsid w:val="000048CA"/>
    <w:rsid w:val="00014ACF"/>
    <w:rsid w:val="00015CD9"/>
    <w:rsid w:val="00025C22"/>
    <w:rsid w:val="000538B9"/>
    <w:rsid w:val="00056F8A"/>
    <w:rsid w:val="00064B12"/>
    <w:rsid w:val="00073B3C"/>
    <w:rsid w:val="000747C7"/>
    <w:rsid w:val="00076F81"/>
    <w:rsid w:val="000811E8"/>
    <w:rsid w:val="000938C1"/>
    <w:rsid w:val="00097810"/>
    <w:rsid w:val="000D3318"/>
    <w:rsid w:val="000D4D5E"/>
    <w:rsid w:val="000E69C5"/>
    <w:rsid w:val="001005B6"/>
    <w:rsid w:val="00106D12"/>
    <w:rsid w:val="0011080F"/>
    <w:rsid w:val="00114A3E"/>
    <w:rsid w:val="00116744"/>
    <w:rsid w:val="00120B05"/>
    <w:rsid w:val="00124830"/>
    <w:rsid w:val="00134875"/>
    <w:rsid w:val="001565E1"/>
    <w:rsid w:val="00156CC8"/>
    <w:rsid w:val="001859A5"/>
    <w:rsid w:val="00192749"/>
    <w:rsid w:val="001A1298"/>
    <w:rsid w:val="001B2C85"/>
    <w:rsid w:val="001B520C"/>
    <w:rsid w:val="001D02AE"/>
    <w:rsid w:val="001D1BE1"/>
    <w:rsid w:val="001E5F44"/>
    <w:rsid w:val="001F619A"/>
    <w:rsid w:val="002119D0"/>
    <w:rsid w:val="00225494"/>
    <w:rsid w:val="0024286C"/>
    <w:rsid w:val="0027170E"/>
    <w:rsid w:val="00275775"/>
    <w:rsid w:val="00283FF6"/>
    <w:rsid w:val="00293EBE"/>
    <w:rsid w:val="0029455D"/>
    <w:rsid w:val="00294721"/>
    <w:rsid w:val="002A4E47"/>
    <w:rsid w:val="002B1371"/>
    <w:rsid w:val="002C1FEE"/>
    <w:rsid w:val="002C44CC"/>
    <w:rsid w:val="002D4C2E"/>
    <w:rsid w:val="002E47A7"/>
    <w:rsid w:val="002E6184"/>
    <w:rsid w:val="002F4D51"/>
    <w:rsid w:val="0030323F"/>
    <w:rsid w:val="003035EF"/>
    <w:rsid w:val="00303C57"/>
    <w:rsid w:val="00305EE9"/>
    <w:rsid w:val="00316DAD"/>
    <w:rsid w:val="00324136"/>
    <w:rsid w:val="003616E1"/>
    <w:rsid w:val="00361A16"/>
    <w:rsid w:val="00366562"/>
    <w:rsid w:val="00371982"/>
    <w:rsid w:val="00372379"/>
    <w:rsid w:val="00375074"/>
    <w:rsid w:val="00381D45"/>
    <w:rsid w:val="00387724"/>
    <w:rsid w:val="00394236"/>
    <w:rsid w:val="00396D88"/>
    <w:rsid w:val="003A345D"/>
    <w:rsid w:val="003A79AF"/>
    <w:rsid w:val="003B66E8"/>
    <w:rsid w:val="003D6560"/>
    <w:rsid w:val="003E026D"/>
    <w:rsid w:val="003E2A67"/>
    <w:rsid w:val="003F1D06"/>
    <w:rsid w:val="003F3AB2"/>
    <w:rsid w:val="00402BE7"/>
    <w:rsid w:val="004032A0"/>
    <w:rsid w:val="00404AE8"/>
    <w:rsid w:val="00417CB6"/>
    <w:rsid w:val="00441C18"/>
    <w:rsid w:val="00451A29"/>
    <w:rsid w:val="00455E1E"/>
    <w:rsid w:val="004654C2"/>
    <w:rsid w:val="004918D6"/>
    <w:rsid w:val="004B1846"/>
    <w:rsid w:val="004C098E"/>
    <w:rsid w:val="004C63C7"/>
    <w:rsid w:val="004D0ABA"/>
    <w:rsid w:val="004D1A58"/>
    <w:rsid w:val="004D75AB"/>
    <w:rsid w:val="004E0BDE"/>
    <w:rsid w:val="005036BF"/>
    <w:rsid w:val="005042C7"/>
    <w:rsid w:val="00505456"/>
    <w:rsid w:val="00512E9F"/>
    <w:rsid w:val="00513D28"/>
    <w:rsid w:val="005143AA"/>
    <w:rsid w:val="005173FF"/>
    <w:rsid w:val="005305D2"/>
    <w:rsid w:val="00532925"/>
    <w:rsid w:val="00543966"/>
    <w:rsid w:val="00553EFD"/>
    <w:rsid w:val="00560AA8"/>
    <w:rsid w:val="00561064"/>
    <w:rsid w:val="005620EF"/>
    <w:rsid w:val="00565AE8"/>
    <w:rsid w:val="00580B6F"/>
    <w:rsid w:val="005828A2"/>
    <w:rsid w:val="00590470"/>
    <w:rsid w:val="00590606"/>
    <w:rsid w:val="00595635"/>
    <w:rsid w:val="005A383C"/>
    <w:rsid w:val="005B235F"/>
    <w:rsid w:val="005B3794"/>
    <w:rsid w:val="005D0465"/>
    <w:rsid w:val="005D352A"/>
    <w:rsid w:val="005E2FBA"/>
    <w:rsid w:val="006034FC"/>
    <w:rsid w:val="00605073"/>
    <w:rsid w:val="006052F4"/>
    <w:rsid w:val="0060561B"/>
    <w:rsid w:val="00606463"/>
    <w:rsid w:val="006222D9"/>
    <w:rsid w:val="00625F68"/>
    <w:rsid w:val="00635687"/>
    <w:rsid w:val="00636FC6"/>
    <w:rsid w:val="006808D2"/>
    <w:rsid w:val="006850FE"/>
    <w:rsid w:val="00687637"/>
    <w:rsid w:val="00690AFD"/>
    <w:rsid w:val="006968E3"/>
    <w:rsid w:val="006A2050"/>
    <w:rsid w:val="006B5C17"/>
    <w:rsid w:val="006C0C6E"/>
    <w:rsid w:val="006D50E9"/>
    <w:rsid w:val="006E7591"/>
    <w:rsid w:val="006F2677"/>
    <w:rsid w:val="006F279E"/>
    <w:rsid w:val="006F2D6C"/>
    <w:rsid w:val="0070088E"/>
    <w:rsid w:val="00703119"/>
    <w:rsid w:val="007050D7"/>
    <w:rsid w:val="007109F1"/>
    <w:rsid w:val="00723CF3"/>
    <w:rsid w:val="00725661"/>
    <w:rsid w:val="0072769D"/>
    <w:rsid w:val="00751DD8"/>
    <w:rsid w:val="00770309"/>
    <w:rsid w:val="00772511"/>
    <w:rsid w:val="00780E6B"/>
    <w:rsid w:val="007859C5"/>
    <w:rsid w:val="00790025"/>
    <w:rsid w:val="007B1B9D"/>
    <w:rsid w:val="007B3050"/>
    <w:rsid w:val="007B678E"/>
    <w:rsid w:val="007C2DD2"/>
    <w:rsid w:val="007F5090"/>
    <w:rsid w:val="00816071"/>
    <w:rsid w:val="008206D4"/>
    <w:rsid w:val="00823A21"/>
    <w:rsid w:val="008277E4"/>
    <w:rsid w:val="00831BBF"/>
    <w:rsid w:val="00844041"/>
    <w:rsid w:val="00846C28"/>
    <w:rsid w:val="00854CC4"/>
    <w:rsid w:val="00877495"/>
    <w:rsid w:val="008823BF"/>
    <w:rsid w:val="00890837"/>
    <w:rsid w:val="008970D5"/>
    <w:rsid w:val="008A34C0"/>
    <w:rsid w:val="008A3EC2"/>
    <w:rsid w:val="008B4EF7"/>
    <w:rsid w:val="008C2F01"/>
    <w:rsid w:val="008C32E4"/>
    <w:rsid w:val="008C3975"/>
    <w:rsid w:val="008C6742"/>
    <w:rsid w:val="00900385"/>
    <w:rsid w:val="0091354E"/>
    <w:rsid w:val="00921C89"/>
    <w:rsid w:val="009306E0"/>
    <w:rsid w:val="0093220B"/>
    <w:rsid w:val="0094131D"/>
    <w:rsid w:val="00942A46"/>
    <w:rsid w:val="009432DD"/>
    <w:rsid w:val="00953E3F"/>
    <w:rsid w:val="00960E90"/>
    <w:rsid w:val="009800B8"/>
    <w:rsid w:val="009879BB"/>
    <w:rsid w:val="0099170D"/>
    <w:rsid w:val="00991CB6"/>
    <w:rsid w:val="009A6D7C"/>
    <w:rsid w:val="009D4F25"/>
    <w:rsid w:val="009D6540"/>
    <w:rsid w:val="009E7F5A"/>
    <w:rsid w:val="009F2873"/>
    <w:rsid w:val="009F5938"/>
    <w:rsid w:val="009F746F"/>
    <w:rsid w:val="00A0190E"/>
    <w:rsid w:val="00A13AD1"/>
    <w:rsid w:val="00A17221"/>
    <w:rsid w:val="00A22536"/>
    <w:rsid w:val="00A26E76"/>
    <w:rsid w:val="00A40084"/>
    <w:rsid w:val="00A41893"/>
    <w:rsid w:val="00A52893"/>
    <w:rsid w:val="00A53374"/>
    <w:rsid w:val="00A614F5"/>
    <w:rsid w:val="00A643CC"/>
    <w:rsid w:val="00A676F9"/>
    <w:rsid w:val="00A71DD6"/>
    <w:rsid w:val="00A77CF1"/>
    <w:rsid w:val="00A80152"/>
    <w:rsid w:val="00A85716"/>
    <w:rsid w:val="00AA5389"/>
    <w:rsid w:val="00AC7B0D"/>
    <w:rsid w:val="00AE0E6F"/>
    <w:rsid w:val="00AF34AC"/>
    <w:rsid w:val="00B12076"/>
    <w:rsid w:val="00B20D5D"/>
    <w:rsid w:val="00B2614D"/>
    <w:rsid w:val="00B41061"/>
    <w:rsid w:val="00B45091"/>
    <w:rsid w:val="00B45114"/>
    <w:rsid w:val="00B5060C"/>
    <w:rsid w:val="00B5243A"/>
    <w:rsid w:val="00B70321"/>
    <w:rsid w:val="00B7144F"/>
    <w:rsid w:val="00B752F1"/>
    <w:rsid w:val="00B76C7B"/>
    <w:rsid w:val="00B76C85"/>
    <w:rsid w:val="00B91875"/>
    <w:rsid w:val="00B978A9"/>
    <w:rsid w:val="00BA394C"/>
    <w:rsid w:val="00BC31B8"/>
    <w:rsid w:val="00BD0091"/>
    <w:rsid w:val="00BD626F"/>
    <w:rsid w:val="00BE6C11"/>
    <w:rsid w:val="00BF01D9"/>
    <w:rsid w:val="00BF2176"/>
    <w:rsid w:val="00BF3416"/>
    <w:rsid w:val="00BF3F5B"/>
    <w:rsid w:val="00C05D24"/>
    <w:rsid w:val="00C343DE"/>
    <w:rsid w:val="00C37CB3"/>
    <w:rsid w:val="00C41FB3"/>
    <w:rsid w:val="00C4248C"/>
    <w:rsid w:val="00C456FB"/>
    <w:rsid w:val="00C51564"/>
    <w:rsid w:val="00C761CC"/>
    <w:rsid w:val="00C81B13"/>
    <w:rsid w:val="00C86180"/>
    <w:rsid w:val="00CA7345"/>
    <w:rsid w:val="00CB2477"/>
    <w:rsid w:val="00CD1C2F"/>
    <w:rsid w:val="00CD3F18"/>
    <w:rsid w:val="00CD7688"/>
    <w:rsid w:val="00CE0E4E"/>
    <w:rsid w:val="00CE58DE"/>
    <w:rsid w:val="00CE6B9C"/>
    <w:rsid w:val="00CE7506"/>
    <w:rsid w:val="00CF1DFB"/>
    <w:rsid w:val="00CF7A14"/>
    <w:rsid w:val="00D14041"/>
    <w:rsid w:val="00D37781"/>
    <w:rsid w:val="00D54C22"/>
    <w:rsid w:val="00D568BD"/>
    <w:rsid w:val="00D60B11"/>
    <w:rsid w:val="00D63216"/>
    <w:rsid w:val="00D83EC8"/>
    <w:rsid w:val="00D9518E"/>
    <w:rsid w:val="00DB0240"/>
    <w:rsid w:val="00DF05DB"/>
    <w:rsid w:val="00DF1307"/>
    <w:rsid w:val="00DF6B37"/>
    <w:rsid w:val="00E01C48"/>
    <w:rsid w:val="00E126F7"/>
    <w:rsid w:val="00E27744"/>
    <w:rsid w:val="00E31AF1"/>
    <w:rsid w:val="00E31CF5"/>
    <w:rsid w:val="00E33B0F"/>
    <w:rsid w:val="00E33BE4"/>
    <w:rsid w:val="00E36E24"/>
    <w:rsid w:val="00E46592"/>
    <w:rsid w:val="00E51A75"/>
    <w:rsid w:val="00E66700"/>
    <w:rsid w:val="00E7272B"/>
    <w:rsid w:val="00E87E26"/>
    <w:rsid w:val="00E977DA"/>
    <w:rsid w:val="00EA1C8A"/>
    <w:rsid w:val="00EB2454"/>
    <w:rsid w:val="00EB2A65"/>
    <w:rsid w:val="00EB604E"/>
    <w:rsid w:val="00EB6373"/>
    <w:rsid w:val="00EB6967"/>
    <w:rsid w:val="00EC409B"/>
    <w:rsid w:val="00EE42F0"/>
    <w:rsid w:val="00EE63B2"/>
    <w:rsid w:val="00EE6EA9"/>
    <w:rsid w:val="00EF42F4"/>
    <w:rsid w:val="00EF513D"/>
    <w:rsid w:val="00F12D01"/>
    <w:rsid w:val="00F61F12"/>
    <w:rsid w:val="00F63BC5"/>
    <w:rsid w:val="00F71A32"/>
    <w:rsid w:val="00F74BEA"/>
    <w:rsid w:val="00F755D0"/>
    <w:rsid w:val="00F879FC"/>
    <w:rsid w:val="00F90760"/>
    <w:rsid w:val="00F9561D"/>
    <w:rsid w:val="00FA24FF"/>
    <w:rsid w:val="00FA5222"/>
    <w:rsid w:val="00FB06F2"/>
    <w:rsid w:val="00FB5B00"/>
    <w:rsid w:val="00FB5BDE"/>
    <w:rsid w:val="00FE3D61"/>
    <w:rsid w:val="00FF0FE0"/>
    <w:rsid w:val="00FF3B0B"/>
    <w:rsid w:val="00FF55D1"/>
    <w:rsid w:val="00FF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2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34AC"/>
    <w:pPr>
      <w:ind w:firstLineChars="200" w:firstLine="420"/>
    </w:pPr>
    <w:rPr>
      <w:rFonts w:asciiTheme="minorHAnsi" w:eastAsiaTheme="minorEastAsia" w:hAnsiTheme="minorHAnsi" w:cstheme="minorBidi"/>
      <w:szCs w:val="22"/>
    </w:rPr>
  </w:style>
  <w:style w:type="paragraph" w:styleId="a4">
    <w:name w:val="header"/>
    <w:basedOn w:val="a"/>
    <w:link w:val="Char"/>
    <w:uiPriority w:val="99"/>
    <w:semiHidden/>
    <w:unhideWhenUsed/>
    <w:rsid w:val="00CF1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1DFB"/>
    <w:rPr>
      <w:rFonts w:ascii="Times New Roman" w:eastAsia="宋体" w:hAnsi="Times New Roman" w:cs="Times New Roman"/>
      <w:sz w:val="18"/>
      <w:szCs w:val="18"/>
    </w:rPr>
  </w:style>
  <w:style w:type="paragraph" w:styleId="a5">
    <w:name w:val="footer"/>
    <w:basedOn w:val="a"/>
    <w:link w:val="Char0"/>
    <w:uiPriority w:val="99"/>
    <w:unhideWhenUsed/>
    <w:rsid w:val="00CF1DFB"/>
    <w:pPr>
      <w:tabs>
        <w:tab w:val="center" w:pos="4153"/>
        <w:tab w:val="right" w:pos="8306"/>
      </w:tabs>
      <w:snapToGrid w:val="0"/>
      <w:jc w:val="left"/>
    </w:pPr>
    <w:rPr>
      <w:sz w:val="18"/>
      <w:szCs w:val="18"/>
    </w:rPr>
  </w:style>
  <w:style w:type="character" w:customStyle="1" w:styleId="Char0">
    <w:name w:val="页脚 Char"/>
    <w:basedOn w:val="a0"/>
    <w:link w:val="a5"/>
    <w:uiPriority w:val="99"/>
    <w:rsid w:val="00CF1DFB"/>
    <w:rPr>
      <w:rFonts w:ascii="Times New Roman" w:eastAsia="宋体" w:hAnsi="Times New Roman" w:cs="Times New Roman"/>
      <w:sz w:val="18"/>
      <w:szCs w:val="18"/>
    </w:rPr>
  </w:style>
  <w:style w:type="paragraph" w:styleId="a6">
    <w:name w:val="Balloon Text"/>
    <w:basedOn w:val="a"/>
    <w:link w:val="Char1"/>
    <w:uiPriority w:val="99"/>
    <w:semiHidden/>
    <w:unhideWhenUsed/>
    <w:rsid w:val="00FF55D1"/>
    <w:rPr>
      <w:sz w:val="18"/>
      <w:szCs w:val="18"/>
    </w:rPr>
  </w:style>
  <w:style w:type="character" w:customStyle="1" w:styleId="Char1">
    <w:name w:val="批注框文本 Char"/>
    <w:basedOn w:val="a0"/>
    <w:link w:val="a6"/>
    <w:uiPriority w:val="99"/>
    <w:semiHidden/>
    <w:rsid w:val="00FF55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91569393">
      <w:bodyDiv w:val="1"/>
      <w:marLeft w:val="0"/>
      <w:marRight w:val="0"/>
      <w:marTop w:val="0"/>
      <w:marBottom w:val="0"/>
      <w:divBdr>
        <w:top w:val="none" w:sz="0" w:space="0" w:color="auto"/>
        <w:left w:val="none" w:sz="0" w:space="0" w:color="auto"/>
        <w:bottom w:val="none" w:sz="0" w:space="0" w:color="auto"/>
        <w:right w:val="none" w:sz="0" w:space="0" w:color="auto"/>
      </w:divBdr>
      <w:divsChild>
        <w:div w:id="43104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726</Words>
  <Characters>4140</Characters>
  <Application>Microsoft Office Word</Application>
  <DocSecurity>0</DocSecurity>
  <Lines>34</Lines>
  <Paragraphs>9</Paragraphs>
  <ScaleCrop>false</ScaleCrop>
  <Company>user</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2014-02-17T06:33:00Z</cp:lastPrinted>
  <dcterms:created xsi:type="dcterms:W3CDTF">2014-02-21T06:27:00Z</dcterms:created>
  <dcterms:modified xsi:type="dcterms:W3CDTF">2014-02-21T06:46:00Z</dcterms:modified>
</cp:coreProperties>
</file>